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03" w:rsidRPr="00260F9A" w:rsidRDefault="001B3E03" w:rsidP="00391CA4">
      <w:pPr>
        <w:pStyle w:val="Title"/>
        <w:jc w:val="center"/>
        <w:rPr>
          <w:sz w:val="28"/>
          <w:szCs w:val="28"/>
        </w:rPr>
      </w:pPr>
      <w:r w:rsidRPr="00260F9A">
        <w:rPr>
          <w:sz w:val="28"/>
          <w:szCs w:val="28"/>
        </w:rPr>
        <w:t>Prayer Worksheet to Resolve Brokenness Using Words of Knowledge</w:t>
      </w:r>
    </w:p>
    <w:p w:rsidR="00154875" w:rsidRDefault="00154875" w:rsidP="00600594">
      <w:pPr>
        <w:ind w:left="720"/>
        <w:rPr>
          <w:i/>
        </w:rPr>
      </w:pPr>
      <w:r>
        <w:rPr>
          <w:i/>
        </w:rPr>
        <w:t>T</w:t>
      </w:r>
      <w:r w:rsidR="00600594" w:rsidRPr="00600594">
        <w:rPr>
          <w:i/>
        </w:rPr>
        <w:t xml:space="preserve">he Spirit of the Lord GOD is upon me. The LORD has anointed me </w:t>
      </w:r>
      <w:r w:rsidR="00241AC2" w:rsidRPr="00600594">
        <w:rPr>
          <w:i/>
        </w:rPr>
        <w:t>to</w:t>
      </w:r>
      <w:r w:rsidR="00600594" w:rsidRPr="00600594">
        <w:rPr>
          <w:i/>
        </w:rPr>
        <w:t xml:space="preserve"> bring good news to the afflicted parts within m</w:t>
      </w:r>
      <w:r>
        <w:rPr>
          <w:i/>
        </w:rPr>
        <w:t>e. He has sent me to bind up broken areas</w:t>
      </w:r>
      <w:r w:rsidR="00600594" w:rsidRPr="00600594">
        <w:rPr>
          <w:i/>
        </w:rPr>
        <w:t>, to proclaim liberty to captive area</w:t>
      </w:r>
      <w:r>
        <w:rPr>
          <w:i/>
        </w:rPr>
        <w:t>s and freedom to parts within</w:t>
      </w:r>
      <w:r w:rsidR="00600594" w:rsidRPr="00600594">
        <w:rPr>
          <w:i/>
        </w:rPr>
        <w:t xml:space="preserve"> which are be</w:t>
      </w:r>
      <w:r>
        <w:rPr>
          <w:i/>
        </w:rPr>
        <w:t>ing held prisoner. Today is my</w:t>
      </w:r>
      <w:r w:rsidR="00600594" w:rsidRPr="00600594">
        <w:rPr>
          <w:i/>
        </w:rPr>
        <w:t xml:space="preserve"> day of release</w:t>
      </w:r>
      <w:r w:rsidR="00241AC2">
        <w:rPr>
          <w:i/>
        </w:rPr>
        <w:t>!</w:t>
      </w:r>
      <w:r>
        <w:rPr>
          <w:i/>
        </w:rPr>
        <w:t xml:space="preserve"> (</w:t>
      </w:r>
      <w:r w:rsidR="00241AC2">
        <w:rPr>
          <w:i/>
        </w:rPr>
        <w:t>Isaiah</w:t>
      </w:r>
      <w:r w:rsidR="00CA5E9B">
        <w:rPr>
          <w:i/>
        </w:rPr>
        <w:t xml:space="preserve"> 61</w:t>
      </w:r>
      <w:r w:rsidR="00241AC2">
        <w:rPr>
          <w:i/>
        </w:rPr>
        <w:t>:1,</w:t>
      </w:r>
      <w:r>
        <w:rPr>
          <w:i/>
        </w:rPr>
        <w:t xml:space="preserve"> paraphrase</w:t>
      </w:r>
      <w:r w:rsidR="00CA5E9B">
        <w:rPr>
          <w:i/>
        </w:rPr>
        <w:t>)</w:t>
      </w:r>
      <w:r w:rsidR="00600594" w:rsidRPr="00600594">
        <w:rPr>
          <w:i/>
        </w:rPr>
        <w:t xml:space="preserve"> </w:t>
      </w:r>
    </w:p>
    <w:p w:rsidR="00416BD9" w:rsidRDefault="006435D9" w:rsidP="00907675">
      <w:pPr>
        <w:ind w:left="720"/>
        <w:rPr>
          <w:rFonts w:cstheme="minorHAnsi"/>
        </w:rPr>
      </w:pPr>
      <w:r>
        <w:rPr>
          <w:rFonts w:cstheme="minorHAnsi"/>
          <w:b/>
        </w:rPr>
        <w:t>Principle</w:t>
      </w:r>
      <w:r w:rsidR="00154875">
        <w:rPr>
          <w:rFonts w:cstheme="minorHAnsi"/>
          <w:b/>
        </w:rPr>
        <w:t>s</w:t>
      </w:r>
      <w:r>
        <w:rPr>
          <w:rFonts w:cstheme="minorHAnsi"/>
          <w:b/>
        </w:rPr>
        <w:t>: P</w:t>
      </w:r>
      <w:r w:rsidR="00416BD9" w:rsidRPr="00936580">
        <w:rPr>
          <w:rFonts w:cstheme="minorHAnsi"/>
          <w:b/>
        </w:rPr>
        <w:t xml:space="preserve">rayer is </w:t>
      </w:r>
      <w:r>
        <w:rPr>
          <w:rFonts w:cstheme="minorHAnsi"/>
          <w:b/>
        </w:rPr>
        <w:t>m</w:t>
      </w:r>
      <w:r w:rsidR="00D856DA">
        <w:rPr>
          <w:rFonts w:cstheme="minorHAnsi"/>
          <w:b/>
        </w:rPr>
        <w:t>ost</w:t>
      </w:r>
      <w:r w:rsidR="00416BD9" w:rsidRPr="00936580">
        <w:rPr>
          <w:rFonts w:cstheme="minorHAnsi"/>
          <w:b/>
        </w:rPr>
        <w:t xml:space="preserve"> effective when </w:t>
      </w:r>
      <w:r>
        <w:rPr>
          <w:rFonts w:cstheme="minorHAnsi"/>
        </w:rPr>
        <w:t>applied</w:t>
      </w:r>
      <w:r w:rsidR="00416BD9" w:rsidRPr="00936580">
        <w:rPr>
          <w:rFonts w:cstheme="minorHAnsi"/>
        </w:rPr>
        <w:t xml:space="preserve"> </w:t>
      </w:r>
      <w:r w:rsidR="00D856DA">
        <w:rPr>
          <w:rFonts w:cstheme="minorHAnsi"/>
        </w:rPr>
        <w:t xml:space="preserve">directly </w:t>
      </w:r>
      <w:r w:rsidR="00416BD9" w:rsidRPr="00936580">
        <w:rPr>
          <w:rFonts w:cstheme="minorHAnsi"/>
        </w:rPr>
        <w:t xml:space="preserve">to </w:t>
      </w:r>
      <w:r>
        <w:rPr>
          <w:rFonts w:cstheme="minorHAnsi"/>
        </w:rPr>
        <w:t xml:space="preserve">the </w:t>
      </w:r>
      <w:r w:rsidR="00416BD9" w:rsidRPr="00936580">
        <w:rPr>
          <w:rFonts w:cstheme="minorHAnsi"/>
        </w:rPr>
        <w:t xml:space="preserve">point in time at which the wound occurred and </w:t>
      </w:r>
      <w:r>
        <w:rPr>
          <w:rFonts w:cstheme="minorHAnsi"/>
        </w:rPr>
        <w:t xml:space="preserve">when the broken, captive part </w:t>
      </w:r>
      <w:r w:rsidR="00C438A9">
        <w:rPr>
          <w:rFonts w:cstheme="minorHAnsi"/>
        </w:rPr>
        <w:t>has</w:t>
      </w:r>
      <w:r>
        <w:rPr>
          <w:rFonts w:cstheme="minorHAnsi"/>
        </w:rPr>
        <w:t xml:space="preserve"> direct encounter</w:t>
      </w:r>
      <w:r w:rsidR="00C438A9">
        <w:rPr>
          <w:rFonts w:cstheme="minorHAnsi"/>
        </w:rPr>
        <w:t>s</w:t>
      </w:r>
      <w:r>
        <w:rPr>
          <w:rFonts w:cstheme="minorHAnsi"/>
        </w:rPr>
        <w:t xml:space="preserve"> with Jesus.</w:t>
      </w:r>
    </w:p>
    <w:p w:rsidR="00154875" w:rsidRPr="00154875" w:rsidRDefault="00154875" w:rsidP="00154875">
      <w:pPr>
        <w:ind w:left="720"/>
      </w:pPr>
      <w:r w:rsidRPr="00154875">
        <w:rPr>
          <w:b/>
        </w:rPr>
        <w:t>In simple childlike faith</w:t>
      </w:r>
      <w:r w:rsidRPr="00154875">
        <w:t xml:space="preserve"> I accept the </w:t>
      </w:r>
      <w:r w:rsidRPr="00E62765">
        <w:rPr>
          <w:u w:val="single"/>
        </w:rPr>
        <w:t>flowing</w:t>
      </w:r>
      <w:r w:rsidRPr="00154875">
        <w:t xml:space="preserve"> thoughts, pictures, emotions and physical sensations </w:t>
      </w:r>
      <w:r w:rsidR="00E62765">
        <w:t xml:space="preserve">coming to me </w:t>
      </w:r>
      <w:r w:rsidRPr="00154875">
        <w:t xml:space="preserve">as God’s words of knowledge, </w:t>
      </w:r>
      <w:r w:rsidRPr="00E62765">
        <w:rPr>
          <w:b/>
        </w:rPr>
        <w:t>since my eyes are fixed on Jesus.</w:t>
      </w:r>
      <w:r w:rsidRPr="00154875">
        <w:t xml:space="preserve"> </w:t>
      </w:r>
    </w:p>
    <w:p w:rsidR="001B3E03" w:rsidRPr="006435D9" w:rsidRDefault="00AB2A31" w:rsidP="001B3E03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t>Seven</w:t>
      </w:r>
      <w:r w:rsidR="001B3E03" w:rsidRPr="00907675">
        <w:t xml:space="preserve"> </w:t>
      </w:r>
      <w:r w:rsidR="008F6AE7" w:rsidRPr="00907675">
        <w:t xml:space="preserve">prayer </w:t>
      </w:r>
      <w:r w:rsidR="001B3E03" w:rsidRPr="00907675">
        <w:t>step</w:t>
      </w:r>
      <w:r w:rsidR="008F6AE7" w:rsidRPr="00907675">
        <w:t>s</w:t>
      </w:r>
      <w:r w:rsidR="001B3E03" w:rsidRPr="00907675">
        <w:t xml:space="preserve"> to resolve broken</w:t>
      </w:r>
      <w:r w:rsidR="001B3E03" w:rsidRPr="00B96196">
        <w:rPr>
          <w:rFonts w:asciiTheme="minorHAnsi" w:hAnsiTheme="minorHAnsi" w:cstheme="minorHAnsi"/>
          <w:sz w:val="24"/>
          <w:szCs w:val="24"/>
        </w:rPr>
        <w:t xml:space="preserve">ness </w:t>
      </w:r>
      <w:r w:rsidR="00F232E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(Steps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1-3</w:t>
      </w:r>
      <w:r w:rsidR="00B32C64" w:rsidRPr="00F232E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may be sufficient</w:t>
      </w:r>
      <w:r w:rsidR="00F232EF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</w:p>
    <w:p w:rsidR="001B3E03" w:rsidRPr="00D856DA" w:rsidRDefault="004455B1" w:rsidP="001B3E03">
      <w:pPr>
        <w:rPr>
          <w:rFonts w:cstheme="minorHAnsi"/>
        </w:rPr>
      </w:pPr>
      <w:r w:rsidRPr="00D856DA">
        <w:rPr>
          <w:rFonts w:cstheme="minorHAnsi"/>
        </w:rPr>
        <w:t>If</w:t>
      </w:r>
      <w:r w:rsidR="001B3E03" w:rsidRPr="00D856DA">
        <w:rPr>
          <w:rFonts w:cstheme="minorHAnsi"/>
        </w:rPr>
        <w:t xml:space="preserve"> accustomed to </w:t>
      </w:r>
      <w:hyperlink r:id="rId6" w:history="1">
        <w:r w:rsidR="001B3E03" w:rsidRPr="00D856DA">
          <w:rPr>
            <w:rStyle w:val="Hyperlink"/>
            <w:rFonts w:cstheme="minorHAnsi"/>
          </w:rPr>
          <w:t>two-way journaling</w:t>
        </w:r>
      </w:hyperlink>
      <w:r w:rsidRPr="00D856DA">
        <w:rPr>
          <w:rFonts w:cstheme="minorHAnsi"/>
        </w:rPr>
        <w:t>,</w:t>
      </w:r>
      <w:r w:rsidR="001B3E03" w:rsidRPr="00D856DA">
        <w:rPr>
          <w:rFonts w:cstheme="minorHAnsi"/>
        </w:rPr>
        <w:t xml:space="preserve"> it </w:t>
      </w:r>
      <w:r w:rsidRPr="00D856DA">
        <w:rPr>
          <w:rFonts w:cstheme="minorHAnsi"/>
        </w:rPr>
        <w:t xml:space="preserve">may be </w:t>
      </w:r>
      <w:r w:rsidR="001B3E03" w:rsidRPr="00D856DA">
        <w:rPr>
          <w:rFonts w:cstheme="minorHAnsi"/>
        </w:rPr>
        <w:t xml:space="preserve">easiest to journal as you pray through these steps. Make these </w:t>
      </w:r>
      <w:r w:rsidR="001B3E03" w:rsidRPr="00D856DA">
        <w:rPr>
          <w:rFonts w:cstheme="minorHAnsi"/>
          <w:b/>
        </w:rPr>
        <w:t xml:space="preserve">heart </w:t>
      </w:r>
      <w:r w:rsidR="001B3E03" w:rsidRPr="00D856DA">
        <w:rPr>
          <w:rFonts w:cstheme="minorHAnsi"/>
        </w:rPr>
        <w:t>prayers, meaning believe, see and feel t</w:t>
      </w:r>
      <w:r w:rsidR="006435D9" w:rsidRPr="00D856DA">
        <w:rPr>
          <w:rFonts w:cstheme="minorHAnsi"/>
        </w:rPr>
        <w:t>hem. These p</w:t>
      </w:r>
      <w:r w:rsidR="001B3E03" w:rsidRPr="00D856DA">
        <w:rPr>
          <w:rFonts w:cstheme="minorHAnsi"/>
        </w:rPr>
        <w:t xml:space="preserve">rayers can be </w:t>
      </w:r>
      <w:r w:rsidR="006435D9" w:rsidRPr="00D856DA">
        <w:rPr>
          <w:rFonts w:cstheme="minorHAnsi"/>
        </w:rPr>
        <w:t>spoken</w:t>
      </w:r>
      <w:r w:rsidR="001B3E03" w:rsidRPr="00D856DA">
        <w:rPr>
          <w:rFonts w:cstheme="minorHAnsi"/>
        </w:rPr>
        <w:t xml:space="preserve"> or simply the intention of your heart.</w:t>
      </w:r>
      <w:r w:rsidR="00005CA7">
        <w:rPr>
          <w:rFonts w:cstheme="minorHAnsi"/>
        </w:rPr>
        <w:t xml:space="preserve"> Use this in daily devotions for a while till no more issues come up.</w:t>
      </w:r>
    </w:p>
    <w:p w:rsidR="001B3E03" w:rsidRPr="004D2025" w:rsidRDefault="004D2025" w:rsidP="004D2025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D2025">
        <w:rPr>
          <w:rFonts w:asciiTheme="minorHAnsi" w:hAnsiTheme="minorHAnsi" w:cstheme="minorHAnsi"/>
          <w:b/>
          <w:sz w:val="22"/>
          <w:szCs w:val="22"/>
        </w:rPr>
        <w:t xml:space="preserve">Lord, what physical, emotional or spiritual symptom do you want to address?  </w:t>
      </w:r>
      <w:r w:rsidRPr="004D2025">
        <w:rPr>
          <w:rFonts w:asciiTheme="minorHAnsi" w:hAnsiTheme="minorHAnsi" w:cstheme="minorHAnsi"/>
          <w:sz w:val="22"/>
          <w:szCs w:val="22"/>
        </w:rPr>
        <w:t xml:space="preserve">a) </w:t>
      </w:r>
      <w:hyperlink r:id="rId7" w:history="1">
        <w:r w:rsidRPr="004D2025">
          <w:rPr>
            <w:rStyle w:val="Hyperlink"/>
            <w:rFonts w:asciiTheme="minorHAnsi" w:hAnsiTheme="minorHAnsi" w:cstheme="minorHAnsi"/>
            <w:sz w:val="22"/>
            <w:szCs w:val="22"/>
          </w:rPr>
          <w:t>Brokenness issue as listed here</w:t>
        </w:r>
      </w:hyperlink>
      <w:r w:rsidRPr="004D2025">
        <w:rPr>
          <w:rFonts w:asciiTheme="minorHAnsi" w:hAnsiTheme="minorHAnsi" w:cstheme="minorHAnsi"/>
          <w:sz w:val="22"/>
          <w:szCs w:val="22"/>
        </w:rPr>
        <w:t xml:space="preserve"> </w:t>
      </w:r>
      <w:r w:rsidRPr="004D2025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OR</w:t>
      </w:r>
      <w:r w:rsidRPr="004D202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b) </w:t>
      </w:r>
      <w:hyperlink r:id="rId8" w:history="1">
        <w:r w:rsidRPr="004D2025">
          <w:rPr>
            <w:rStyle w:val="Hyperlink"/>
            <w:rFonts w:asciiTheme="minorHAnsi" w:hAnsiTheme="minorHAnsi" w:cstheme="minorHAnsi"/>
            <w:sz w:val="22"/>
            <w:szCs w:val="22"/>
          </w:rPr>
          <w:t>Symptom as listed here</w:t>
        </w:r>
      </w:hyperlink>
      <w:r w:rsidRPr="004D202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 While viewing these lists we ask You</w:t>
      </w:r>
      <w:r w:rsidR="00241AC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  <w:r w:rsidRPr="004D202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Holy Spirit</w:t>
      </w:r>
      <w:r w:rsidR="00241AC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  <w:r w:rsidRPr="004D202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to illumine the item in the lists that are contributing to the symptom which You want to address and then show me where this entered</w:t>
      </w:r>
      <w:r w:rsidRPr="004D2025">
        <w:rPr>
          <w:rFonts w:asciiTheme="minorHAnsi" w:hAnsiTheme="minorHAnsi" w:cstheme="minorHAnsi"/>
          <w:sz w:val="22"/>
          <w:szCs w:val="22"/>
        </w:rPr>
        <w:t xml:space="preserve"> my family line. Listen to His response.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B3E03" w:rsidTr="004D2025">
        <w:tc>
          <w:tcPr>
            <w:tcW w:w="9216" w:type="dxa"/>
          </w:tcPr>
          <w:p w:rsidR="001B3E03" w:rsidRDefault="00BB0842" w:rsidP="00BB084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Record broken area or symptom here</w:t>
            </w:r>
            <w:r w:rsidR="004D2025">
              <w:rPr>
                <w:rFonts w:cstheme="minorHAnsi"/>
                <w:i/>
              </w:rPr>
              <w:t>…</w:t>
            </w:r>
          </w:p>
          <w:p w:rsidR="00BB0842" w:rsidRPr="00B047CE" w:rsidRDefault="00BB0842" w:rsidP="00BB084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When did this enter my family line…</w:t>
            </w:r>
          </w:p>
        </w:tc>
      </w:tr>
    </w:tbl>
    <w:p w:rsidR="001B3E03" w:rsidRPr="00E31DBE" w:rsidRDefault="001B3E03" w:rsidP="00BB0842">
      <w:pPr>
        <w:rPr>
          <w:rFonts w:cstheme="minorHAnsi"/>
        </w:rPr>
      </w:pPr>
    </w:p>
    <w:p w:rsidR="001B3E03" w:rsidRDefault="003614C7" w:rsidP="001B3E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Healing broken areas</w:t>
      </w:r>
      <w:r w:rsidR="001B3E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3E03" w:rsidRPr="00B76EC2">
        <w:rPr>
          <w:rFonts w:asciiTheme="minorHAnsi" w:hAnsiTheme="minorHAnsi" w:cstheme="minorHAnsi"/>
          <w:sz w:val="22"/>
          <w:szCs w:val="22"/>
        </w:rPr>
        <w:t>–</w:t>
      </w:r>
      <w:r w:rsidR="000A1E0C">
        <w:rPr>
          <w:rFonts w:asciiTheme="minorHAnsi" w:hAnsiTheme="minorHAnsi" w:cstheme="minorHAnsi"/>
          <w:sz w:val="22"/>
          <w:szCs w:val="22"/>
        </w:rPr>
        <w:t xml:space="preserve"> Holy Spirit, 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go into 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>ALL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 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>areas of brokenness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 for 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>this particular level</w:t>
      </w:r>
      <w:r w:rsidR="000A1E0C">
        <w:rPr>
          <w:rFonts w:asciiTheme="minorHAnsi" w:hAnsiTheme="minorHAnsi" w:cstheme="minorHAnsi"/>
          <w:sz w:val="22"/>
          <w:szCs w:val="22"/>
        </w:rPr>
        <w:t>, and heal</w:t>
      </w:r>
      <w:r w:rsidR="00556F21">
        <w:rPr>
          <w:rFonts w:asciiTheme="minorHAnsi" w:hAnsiTheme="minorHAnsi" w:cstheme="minorHAnsi"/>
          <w:sz w:val="22"/>
          <w:szCs w:val="22"/>
        </w:rPr>
        <w:t xml:space="preserve"> them</w:t>
      </w:r>
      <w:r w:rsidR="000A1E0C">
        <w:rPr>
          <w:rFonts w:asciiTheme="minorHAnsi" w:hAnsiTheme="minorHAnsi" w:cstheme="minorHAnsi"/>
          <w:sz w:val="22"/>
          <w:szCs w:val="22"/>
        </w:rPr>
        <w:t>. Include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 those parts and alters </w:t>
      </w:r>
      <w:r w:rsidR="000A1E0C">
        <w:rPr>
          <w:rFonts w:asciiTheme="minorHAnsi" w:hAnsiTheme="minorHAnsi" w:cstheme="minorHAnsi"/>
          <w:sz w:val="22"/>
          <w:szCs w:val="22"/>
        </w:rPr>
        <w:t>I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 may not necessarily be aware of. </w:t>
      </w:r>
      <w:r w:rsidR="00241AC2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B3E03" w:rsidTr="003A2C1B">
        <w:tc>
          <w:tcPr>
            <w:tcW w:w="9576" w:type="dxa"/>
          </w:tcPr>
          <w:p w:rsidR="001B3E03" w:rsidRPr="00B047CE" w:rsidRDefault="000A1E0C" w:rsidP="00241AC2">
            <w:pPr>
              <w:rPr>
                <w:rFonts w:cstheme="minorHAnsi"/>
                <w:i/>
              </w:rPr>
            </w:pPr>
            <w:r w:rsidRPr="00B047CE">
              <w:rPr>
                <w:rFonts w:cstheme="minorHAnsi"/>
                <w:i/>
              </w:rPr>
              <w:t>Tune to flow and cooperate with what you see Jesus doing! (Inner healing, dismissing demons, rep</w:t>
            </w:r>
            <w:r w:rsidR="002A4568" w:rsidRPr="00B047CE">
              <w:rPr>
                <w:rFonts w:cstheme="minorHAnsi"/>
                <w:i/>
              </w:rPr>
              <w:t>enting of lies believed, seeing and feeling your soul being knit</w:t>
            </w:r>
            <w:r w:rsidRPr="00B047CE">
              <w:rPr>
                <w:rFonts w:cstheme="minorHAnsi"/>
                <w:i/>
              </w:rPr>
              <w:t xml:space="preserve"> back together, etc.)</w:t>
            </w:r>
            <w:r w:rsidR="003614C7">
              <w:rPr>
                <w:rFonts w:cstheme="minorHAnsi"/>
                <w:i/>
              </w:rPr>
              <w:t>. You may want to record what you experience</w:t>
            </w:r>
            <w:r w:rsidR="00241AC2">
              <w:rPr>
                <w:rFonts w:cstheme="minorHAnsi"/>
                <w:i/>
              </w:rPr>
              <w:t xml:space="preserve"> in this box..</w:t>
            </w:r>
            <w:r w:rsidR="003614C7">
              <w:rPr>
                <w:rFonts w:cstheme="minorHAnsi"/>
                <w:i/>
              </w:rPr>
              <w:t>.</w:t>
            </w:r>
          </w:p>
        </w:tc>
      </w:tr>
    </w:tbl>
    <w:p w:rsidR="001B3E03" w:rsidRPr="008F3257" w:rsidRDefault="001B3E03" w:rsidP="001B3E0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B3E03" w:rsidRDefault="00E60650" w:rsidP="001B3E03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Additional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 xml:space="preserve"> level</w:t>
      </w:r>
      <w:r>
        <w:rPr>
          <w:rFonts w:asciiTheme="minorHAnsi" w:hAnsiTheme="minorHAnsi" w:cstheme="minorHAnsi"/>
          <w:b/>
          <w:sz w:val="22"/>
          <w:szCs w:val="22"/>
        </w:rPr>
        <w:t xml:space="preserve">s of brokenness </w:t>
      </w:r>
      <w:r w:rsidR="00241AC2" w:rsidRPr="00B76EC2">
        <w:rPr>
          <w:rFonts w:asciiTheme="minorHAnsi" w:hAnsiTheme="minorHAnsi" w:cstheme="minorHAnsi"/>
          <w:sz w:val="22"/>
          <w:szCs w:val="22"/>
        </w:rPr>
        <w:t>–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1E0C">
        <w:rPr>
          <w:rFonts w:asciiTheme="minorHAnsi" w:hAnsiTheme="minorHAnsi" w:cstheme="minorHAnsi"/>
          <w:sz w:val="22"/>
          <w:szCs w:val="22"/>
        </w:rPr>
        <w:t xml:space="preserve">Lord 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are </w:t>
      </w:r>
      <w:r w:rsidR="000A1E0C">
        <w:rPr>
          <w:rFonts w:asciiTheme="minorHAnsi" w:hAnsiTheme="minorHAnsi" w:cstheme="minorHAnsi"/>
          <w:sz w:val="22"/>
          <w:szCs w:val="22"/>
        </w:rPr>
        <w:t xml:space="preserve">there </w:t>
      </w:r>
      <w:r w:rsidR="001B3E03" w:rsidRPr="008F3257">
        <w:rPr>
          <w:rFonts w:asciiTheme="minorHAnsi" w:hAnsiTheme="minorHAnsi" w:cstheme="minorHAnsi"/>
          <w:sz w:val="22"/>
          <w:szCs w:val="22"/>
        </w:rPr>
        <w:t>additional earlier generations which also have brokenness in the</w:t>
      </w:r>
      <w:r w:rsidR="001B3E03">
        <w:rPr>
          <w:rFonts w:asciiTheme="minorHAnsi" w:hAnsiTheme="minorHAnsi" w:cstheme="minorHAnsi"/>
          <w:sz w:val="22"/>
          <w:szCs w:val="22"/>
        </w:rPr>
        <w:t xml:space="preserve">m that need to be </w:t>
      </w:r>
      <w:r w:rsidR="000A1E0C">
        <w:rPr>
          <w:rFonts w:asciiTheme="minorHAnsi" w:hAnsiTheme="minorHAnsi" w:cstheme="minorHAnsi"/>
          <w:sz w:val="22"/>
          <w:szCs w:val="22"/>
        </w:rPr>
        <w:t>released?</w:t>
      </w:r>
      <w:r w:rsidR="001B3E03">
        <w:rPr>
          <w:rFonts w:asciiTheme="minorHAnsi" w:hAnsiTheme="minorHAnsi" w:cstheme="minorHAnsi"/>
          <w:sz w:val="22"/>
          <w:szCs w:val="22"/>
        </w:rPr>
        <w:t xml:space="preserve"> If H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e shows you another level, respond with </w:t>
      </w:r>
      <w:r w:rsidR="0070027F">
        <w:rPr>
          <w:rFonts w:asciiTheme="minorHAnsi" w:hAnsiTheme="minorHAnsi" w:cstheme="minorHAnsi"/>
          <w:sz w:val="22"/>
          <w:szCs w:val="22"/>
        </w:rPr>
        <w:t>Prayer S</w:t>
      </w:r>
      <w:r w:rsidR="00927469">
        <w:rPr>
          <w:rFonts w:asciiTheme="minorHAnsi" w:hAnsiTheme="minorHAnsi" w:cstheme="minorHAnsi"/>
          <w:sz w:val="22"/>
          <w:szCs w:val="22"/>
        </w:rPr>
        <w:t>tep 2</w:t>
      </w:r>
      <w:bookmarkStart w:id="0" w:name="_GoBack"/>
      <w:bookmarkEnd w:id="0"/>
      <w:r w:rsidR="00F232EF">
        <w:rPr>
          <w:rFonts w:asciiTheme="minorHAnsi" w:hAnsiTheme="minorHAnsi" w:cstheme="minorHAnsi"/>
          <w:sz w:val="22"/>
          <w:szCs w:val="22"/>
        </w:rPr>
        <w:t>.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 Continue asking this same question until He says</w:t>
      </w:r>
      <w:r w:rsidR="001B3E03">
        <w:rPr>
          <w:rFonts w:asciiTheme="minorHAnsi" w:hAnsiTheme="minorHAnsi" w:cstheme="minorHAnsi"/>
          <w:sz w:val="22"/>
          <w:szCs w:val="22"/>
        </w:rPr>
        <w:t xml:space="preserve"> that</w:t>
      </w:r>
      <w:r w:rsidR="001B3E03" w:rsidRPr="008F3257">
        <w:rPr>
          <w:rFonts w:asciiTheme="minorHAnsi" w:hAnsiTheme="minorHAnsi" w:cstheme="minorHAnsi"/>
          <w:sz w:val="22"/>
          <w:szCs w:val="22"/>
        </w:rPr>
        <w:t xml:space="preserve"> all generations are clear.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B3E03" w:rsidTr="003A2C1B">
        <w:tc>
          <w:tcPr>
            <w:tcW w:w="9576" w:type="dxa"/>
          </w:tcPr>
          <w:p w:rsidR="001B3E03" w:rsidRPr="00B047CE" w:rsidRDefault="002A4568" w:rsidP="003A2C1B">
            <w:pPr>
              <w:rPr>
                <w:rFonts w:cstheme="minorHAnsi"/>
                <w:i/>
              </w:rPr>
            </w:pPr>
            <w:r w:rsidRPr="00B047CE">
              <w:rPr>
                <w:rFonts w:cstheme="minorHAnsi"/>
                <w:i/>
              </w:rPr>
              <w:t>Tune to flow and cooperate with what you see Jesus doing! (Inner healing, dismissing demons, repenting of lies believed, seeing and feeling your soul being knit back together, etc.)</w:t>
            </w:r>
          </w:p>
        </w:tc>
      </w:tr>
    </w:tbl>
    <w:p w:rsidR="001B3E03" w:rsidRPr="008F3257" w:rsidRDefault="001B3E03" w:rsidP="001B3E03">
      <w:pPr>
        <w:pStyle w:val="ListParagraph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40512C" w:rsidRPr="0040512C" w:rsidRDefault="001B3E03" w:rsidP="0040512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0512C">
        <w:rPr>
          <w:rFonts w:asciiTheme="minorHAnsi" w:hAnsiTheme="minorHAnsi" w:cstheme="minorHAnsi"/>
          <w:b/>
          <w:sz w:val="22"/>
          <w:szCs w:val="22"/>
        </w:rPr>
        <w:t xml:space="preserve">Is there a stronghold </w:t>
      </w:r>
      <w:r w:rsidR="00E60650">
        <w:rPr>
          <w:rFonts w:asciiTheme="minorHAnsi" w:hAnsiTheme="minorHAnsi" w:cstheme="minorHAnsi"/>
          <w:b/>
          <w:sz w:val="22"/>
          <w:szCs w:val="22"/>
        </w:rPr>
        <w:t>present locking the alter in place</w:t>
      </w:r>
      <w:r w:rsidRPr="0040512C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="00B33FB7" w:rsidRPr="00FF02FD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FF02FD">
          <w:rPr>
            <w:rStyle w:val="Hyperlink"/>
            <w:rFonts w:asciiTheme="minorHAnsi" w:hAnsiTheme="minorHAnsi" w:cstheme="minorHAnsi"/>
            <w:sz w:val="22"/>
            <w:szCs w:val="22"/>
          </w:rPr>
          <w:t>B</w:t>
        </w:r>
        <w:r w:rsidR="00FF02FD" w:rsidRPr="00885EB1">
          <w:rPr>
            <w:rStyle w:val="Hyperlink"/>
            <w:rFonts w:asciiTheme="minorHAnsi" w:hAnsiTheme="minorHAnsi" w:cstheme="minorHAnsi"/>
            <w:sz w:val="22"/>
            <w:szCs w:val="22"/>
          </w:rPr>
          <w:t>rokenness issue as listed here</w:t>
        </w:r>
      </w:hyperlink>
      <w:r w:rsidR="00B33FB7" w:rsidRPr="00FF02FD">
        <w:rPr>
          <w:rFonts w:asciiTheme="minorHAnsi" w:hAnsiTheme="minorHAnsi" w:cstheme="minorHAnsi"/>
          <w:sz w:val="22"/>
          <w:szCs w:val="22"/>
        </w:rPr>
        <w:t>)</w:t>
      </w:r>
      <w:r w:rsidR="00B33F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512C">
        <w:rPr>
          <w:rFonts w:asciiTheme="minorHAnsi" w:hAnsiTheme="minorHAnsi" w:cstheme="minorHAnsi"/>
          <w:sz w:val="22"/>
          <w:szCs w:val="22"/>
        </w:rPr>
        <w:t xml:space="preserve">If </w:t>
      </w:r>
      <w:r w:rsidR="0070027F">
        <w:rPr>
          <w:rFonts w:asciiTheme="minorHAnsi" w:hAnsiTheme="minorHAnsi" w:cstheme="minorHAnsi"/>
          <w:sz w:val="22"/>
          <w:szCs w:val="22"/>
        </w:rPr>
        <w:t>the above</w:t>
      </w:r>
      <w:r w:rsidRPr="0040512C">
        <w:rPr>
          <w:rFonts w:asciiTheme="minorHAnsi" w:hAnsiTheme="minorHAnsi" w:cstheme="minorHAnsi"/>
          <w:sz w:val="22"/>
          <w:szCs w:val="22"/>
        </w:rPr>
        <w:t xml:space="preserve"> prayers are not providing a release, ask </w:t>
      </w:r>
      <w:r w:rsidR="0070027F">
        <w:rPr>
          <w:rFonts w:asciiTheme="minorHAnsi" w:hAnsiTheme="minorHAnsi" w:cstheme="minorHAnsi"/>
          <w:sz w:val="22"/>
          <w:szCs w:val="22"/>
        </w:rPr>
        <w:t>“</w:t>
      </w:r>
      <w:r w:rsidRPr="0040512C">
        <w:rPr>
          <w:rFonts w:asciiTheme="minorHAnsi" w:hAnsiTheme="minorHAnsi" w:cstheme="minorHAnsi"/>
          <w:sz w:val="22"/>
          <w:szCs w:val="22"/>
        </w:rPr>
        <w:t>Holy Spirit</w:t>
      </w:r>
      <w:r w:rsidR="008735B1">
        <w:rPr>
          <w:rFonts w:asciiTheme="minorHAnsi" w:hAnsiTheme="minorHAnsi" w:cstheme="minorHAnsi"/>
          <w:sz w:val="22"/>
          <w:szCs w:val="22"/>
        </w:rPr>
        <w:t>,</w:t>
      </w:r>
      <w:r w:rsidRPr="0040512C">
        <w:rPr>
          <w:rFonts w:asciiTheme="minorHAnsi" w:hAnsiTheme="minorHAnsi" w:cstheme="minorHAnsi"/>
          <w:sz w:val="22"/>
          <w:szCs w:val="22"/>
        </w:rPr>
        <w:t xml:space="preserve"> what stronghold (a group of interwoven lies) </w:t>
      </w:r>
      <w:r w:rsidR="0070027F">
        <w:rPr>
          <w:rFonts w:asciiTheme="minorHAnsi" w:hAnsiTheme="minorHAnsi" w:cstheme="minorHAnsi"/>
          <w:sz w:val="22"/>
          <w:szCs w:val="22"/>
        </w:rPr>
        <w:t>am I or my</w:t>
      </w:r>
      <w:r w:rsidRPr="0040512C">
        <w:rPr>
          <w:rFonts w:asciiTheme="minorHAnsi" w:hAnsiTheme="minorHAnsi" w:cstheme="minorHAnsi"/>
          <w:sz w:val="22"/>
          <w:szCs w:val="22"/>
        </w:rPr>
        <w:t xml:space="preserve"> spouse believing that allows these b</w:t>
      </w:r>
      <w:r w:rsidR="0070027F">
        <w:rPr>
          <w:rFonts w:asciiTheme="minorHAnsi" w:hAnsiTheme="minorHAnsi" w:cstheme="minorHAnsi"/>
          <w:sz w:val="22"/>
          <w:szCs w:val="22"/>
        </w:rPr>
        <w:t>roken parts or alters to remain?” Repent</w:t>
      </w:r>
      <w:r w:rsidRPr="0040512C">
        <w:rPr>
          <w:rFonts w:asciiTheme="minorHAnsi" w:hAnsiTheme="minorHAnsi" w:cstheme="minorHAnsi"/>
          <w:sz w:val="22"/>
          <w:szCs w:val="22"/>
        </w:rPr>
        <w:t xml:space="preserve"> and renounce</w:t>
      </w:r>
      <w:r w:rsidR="0070027F">
        <w:rPr>
          <w:rFonts w:asciiTheme="minorHAnsi" w:hAnsiTheme="minorHAnsi" w:cstheme="minorHAnsi"/>
          <w:sz w:val="22"/>
          <w:szCs w:val="22"/>
        </w:rPr>
        <w:t xml:space="preserve"> the </w:t>
      </w:r>
      <w:r w:rsidR="008735B1">
        <w:rPr>
          <w:rFonts w:asciiTheme="minorHAnsi" w:hAnsiTheme="minorHAnsi" w:cstheme="minorHAnsi"/>
          <w:sz w:val="22"/>
          <w:szCs w:val="22"/>
        </w:rPr>
        <w:t>lies,</w:t>
      </w:r>
      <w:r w:rsidRPr="0040512C">
        <w:rPr>
          <w:rFonts w:asciiTheme="minorHAnsi" w:hAnsiTheme="minorHAnsi" w:cstheme="minorHAnsi"/>
          <w:sz w:val="22"/>
          <w:szCs w:val="22"/>
        </w:rPr>
        <w:t xml:space="preserve"> and speak </w:t>
      </w:r>
      <w:r w:rsidR="0070027F">
        <w:rPr>
          <w:rFonts w:asciiTheme="minorHAnsi" w:hAnsiTheme="minorHAnsi" w:cstheme="minorHAnsi"/>
          <w:sz w:val="22"/>
          <w:szCs w:val="22"/>
        </w:rPr>
        <w:t xml:space="preserve">God’s </w:t>
      </w:r>
      <w:r w:rsidRPr="0040512C">
        <w:rPr>
          <w:rFonts w:asciiTheme="minorHAnsi" w:hAnsiTheme="minorHAnsi" w:cstheme="minorHAnsi"/>
          <w:sz w:val="22"/>
          <w:szCs w:val="22"/>
        </w:rPr>
        <w:t xml:space="preserve">truth which counters the lies. In the </w:t>
      </w:r>
      <w:r w:rsidRPr="0040512C">
        <w:rPr>
          <w:rFonts w:asciiTheme="minorHAnsi" w:hAnsiTheme="minorHAnsi" w:cstheme="minorHAnsi"/>
          <w:sz w:val="22"/>
          <w:szCs w:val="22"/>
        </w:rPr>
        <w:lastRenderedPageBreak/>
        <w:t xml:space="preserve">prayer of repentance we always include ourselves, our ancestors, our spouse and their ancestors. </w:t>
      </w:r>
      <w:r w:rsidR="00C33CE0">
        <w:rPr>
          <w:rFonts w:asciiTheme="minorHAnsi" w:hAnsiTheme="minorHAnsi" w:cstheme="minorHAnsi"/>
          <w:sz w:val="22"/>
          <w:szCs w:val="22"/>
        </w:rPr>
        <w:t>Command demons to leave</w:t>
      </w:r>
      <w:r w:rsidR="008735B1">
        <w:rPr>
          <w:rFonts w:asciiTheme="minorHAnsi" w:hAnsiTheme="minorHAnsi" w:cstheme="minorHAnsi"/>
          <w:sz w:val="22"/>
          <w:szCs w:val="22"/>
        </w:rPr>
        <w:t xml:space="preserve"> in Jesus’ name</w:t>
      </w:r>
      <w:r w:rsidR="00C33CE0">
        <w:rPr>
          <w:rFonts w:asciiTheme="minorHAnsi" w:hAnsiTheme="minorHAnsi" w:cstheme="minorHAnsi"/>
          <w:sz w:val="22"/>
          <w:szCs w:val="22"/>
        </w:rPr>
        <w:t>, then dismiss the alter.</w:t>
      </w:r>
      <w:r w:rsidR="008735B1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40512C" w:rsidTr="003A2C1B">
        <w:tc>
          <w:tcPr>
            <w:tcW w:w="9576" w:type="dxa"/>
          </w:tcPr>
          <w:p w:rsidR="00C33CE0" w:rsidRPr="00A35243" w:rsidRDefault="0070027F" w:rsidP="00F232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>Lord</w:t>
            </w:r>
            <w:r w:rsidR="002E3916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what lies</w:t>
            </w:r>
            <w:r w:rsidR="00C33CE0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have I believed that I need to repent of</w:t>
            </w:r>
            <w:r w:rsidR="002E3916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 w:rsidR="00C33CE0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repent of these lies </w:t>
            </w:r>
            <w:r w:rsidR="00F232EF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(state them specifically) </w:t>
            </w:r>
            <w:r w:rsidR="00C33CE0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>and renounce them and their power over me</w:t>
            </w:r>
            <w:r w:rsidR="00F232EF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33CE0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70027F" w:rsidRPr="00A35243" w:rsidRDefault="0070027F" w:rsidP="00F232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>Lord</w:t>
            </w:r>
            <w:r w:rsidR="002E3916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what</w:t>
            </w:r>
            <w:r w:rsidR="00C33CE0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 Your countering truths </w:t>
            </w:r>
            <w:r w:rsidR="00F232EF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>(state them specifically).</w:t>
            </w:r>
            <w:r w:rsidR="00C33CE0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>I embrace and speak Your truth which counter</w:t>
            </w:r>
            <w:r w:rsidR="002E3916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these</w:t>
            </w:r>
            <w:r w:rsidR="00F232EF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lies (state them specifically).</w:t>
            </w:r>
            <w:r w:rsidR="00556F21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C33CE0" w:rsidRPr="00A35243" w:rsidRDefault="00C33CE0" w:rsidP="00F232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>I command all demons</w:t>
            </w:r>
            <w:r w:rsidR="002E391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anchored </w:t>
            </w:r>
            <w:r w:rsidR="00556F21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>to these lies to</w:t>
            </w:r>
            <w:r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leave</w:t>
            </w:r>
            <w:r w:rsidR="00556F21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now</w:t>
            </w:r>
            <w:r w:rsidR="002E3916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 Jesus</w:t>
            </w:r>
            <w:r w:rsidR="002E3916">
              <w:rPr>
                <w:rFonts w:asciiTheme="minorHAnsi" w:hAnsiTheme="minorHAnsi" w:cstheme="minorHAnsi"/>
                <w:i/>
                <w:sz w:val="22"/>
                <w:szCs w:val="22"/>
              </w:rPr>
              <w:t>’</w:t>
            </w:r>
            <w:r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name</w:t>
            </w:r>
            <w:r w:rsidR="00F232EF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70027F" w:rsidRPr="00C33CE0" w:rsidRDefault="00C33CE0" w:rsidP="00F232E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/>
              </w:rPr>
            </w:pPr>
            <w:r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>I dism</w:t>
            </w:r>
            <w:r w:rsidR="00556F21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>iss the alter</w:t>
            </w:r>
            <w:r w:rsidR="00F232EF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 Jesus</w:t>
            </w:r>
            <w:r w:rsidR="002E3916">
              <w:rPr>
                <w:rFonts w:asciiTheme="minorHAnsi" w:hAnsiTheme="minorHAnsi" w:cstheme="minorHAnsi"/>
                <w:i/>
                <w:sz w:val="22"/>
                <w:szCs w:val="22"/>
              </w:rPr>
              <w:t>’</w:t>
            </w:r>
            <w:r w:rsidR="00F232EF" w:rsidRPr="00A352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name.</w:t>
            </w:r>
          </w:p>
        </w:tc>
      </w:tr>
    </w:tbl>
    <w:p w:rsidR="001B3E03" w:rsidRDefault="00E60650" w:rsidP="001B3E03">
      <w:pPr>
        <w:pStyle w:val="ydpf4bb347dyiv8852596672msolistparagraph"/>
        <w:numPr>
          <w:ilvl w:val="0"/>
          <w:numId w:val="1"/>
        </w:numPr>
        <w:spacing w:after="20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 </w:t>
      </w:r>
      <w:r w:rsidR="002E3916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="001B3E03" w:rsidRPr="0094429F">
        <w:rPr>
          <w:rFonts w:asciiTheme="minorHAnsi" w:hAnsiTheme="minorHAnsi" w:cstheme="minorHAnsi"/>
          <w:b/>
          <w:bCs/>
          <w:sz w:val="22"/>
          <w:szCs w:val="22"/>
          <w:u w:val="single"/>
        </w:rPr>
        <w:t>elease healing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0650">
        <w:rPr>
          <w:rFonts w:asciiTheme="minorHAnsi" w:hAnsiTheme="minorHAnsi" w:cstheme="minorHAnsi"/>
          <w:bCs/>
          <w:sz w:val="22"/>
          <w:szCs w:val="22"/>
        </w:rPr>
        <w:t>to those broken parts within me</w:t>
      </w:r>
      <w:r w:rsidR="001B3E03" w:rsidRPr="00E60650">
        <w:rPr>
          <w:rFonts w:asciiTheme="minorHAnsi" w:hAnsiTheme="minorHAnsi" w:cstheme="minorHAnsi"/>
          <w:sz w:val="22"/>
          <w:szCs w:val="22"/>
        </w:rPr>
        <w:t xml:space="preserve"> t</w:t>
      </w:r>
      <w:r w:rsidR="00C33CE0" w:rsidRPr="00E60650">
        <w:rPr>
          <w:rFonts w:asciiTheme="minorHAnsi" w:hAnsiTheme="minorHAnsi" w:cstheme="minorHAnsi"/>
          <w:sz w:val="22"/>
          <w:szCs w:val="22"/>
        </w:rPr>
        <w:t>hat were</w:t>
      </w:r>
      <w:r w:rsidR="0094429F" w:rsidRPr="00E60650">
        <w:rPr>
          <w:rFonts w:asciiTheme="minorHAnsi" w:hAnsiTheme="minorHAnsi" w:cstheme="minorHAnsi"/>
          <w:sz w:val="22"/>
          <w:szCs w:val="22"/>
        </w:rPr>
        <w:t xml:space="preserve"> </w:t>
      </w:r>
      <w:r w:rsidR="00556F21">
        <w:rPr>
          <w:rFonts w:asciiTheme="minorHAnsi" w:hAnsiTheme="minorHAnsi" w:cstheme="minorHAnsi"/>
          <w:sz w:val="22"/>
          <w:szCs w:val="22"/>
        </w:rPr>
        <w:t>in captivity</w:t>
      </w:r>
      <w:r w:rsidR="0094429F" w:rsidRPr="00E60650">
        <w:rPr>
          <w:rFonts w:asciiTheme="minorHAnsi" w:hAnsiTheme="minorHAnsi" w:cstheme="minorHAnsi"/>
          <w:sz w:val="22"/>
          <w:szCs w:val="22"/>
        </w:rPr>
        <w:t>.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B3E03" w:rsidTr="003A2C1B">
        <w:tc>
          <w:tcPr>
            <w:tcW w:w="9576" w:type="dxa"/>
          </w:tcPr>
          <w:p w:rsidR="001B3E03" w:rsidRPr="00B047CE" w:rsidRDefault="0040512C" w:rsidP="002E3916">
            <w:pPr>
              <w:rPr>
                <w:rFonts w:cstheme="minorHAnsi"/>
                <w:i/>
              </w:rPr>
            </w:pPr>
            <w:r w:rsidRPr="00B047CE">
              <w:rPr>
                <w:rFonts w:cstheme="minorHAnsi"/>
                <w:b/>
                <w:i/>
              </w:rPr>
              <w:t>Prayer:</w:t>
            </w:r>
            <w:r w:rsidRPr="00B047CE">
              <w:rPr>
                <w:rFonts w:cstheme="minorHAnsi"/>
                <w:i/>
              </w:rPr>
              <w:t xml:space="preserve"> Lord, I thank You for removing </w:t>
            </w:r>
            <w:r w:rsidR="00C33CE0" w:rsidRPr="00B047CE">
              <w:rPr>
                <w:rFonts w:cstheme="minorHAnsi"/>
                <w:i/>
              </w:rPr>
              <w:t xml:space="preserve">the power of the </w:t>
            </w:r>
            <w:r w:rsidRPr="00B047CE">
              <w:rPr>
                <w:rFonts w:cstheme="minorHAnsi"/>
                <w:i/>
              </w:rPr>
              <w:t>nega</w:t>
            </w:r>
            <w:r w:rsidR="00A35243">
              <w:rPr>
                <w:rFonts w:cstheme="minorHAnsi"/>
                <w:i/>
              </w:rPr>
              <w:t>tive words that I and others</w:t>
            </w:r>
            <w:r w:rsidRPr="00B047CE">
              <w:rPr>
                <w:rFonts w:cstheme="minorHAnsi"/>
                <w:i/>
              </w:rPr>
              <w:t xml:space="preserve"> have </w:t>
            </w:r>
            <w:r w:rsidR="00C33CE0" w:rsidRPr="00B047CE">
              <w:rPr>
                <w:rFonts w:cstheme="minorHAnsi"/>
                <w:i/>
              </w:rPr>
              <w:t>spoken over my</w:t>
            </w:r>
            <w:r w:rsidRPr="00B047CE">
              <w:rPr>
                <w:rFonts w:cstheme="minorHAnsi"/>
                <w:i/>
              </w:rPr>
              <w:t xml:space="preserve"> broken </w:t>
            </w:r>
            <w:r w:rsidR="002E3916">
              <w:rPr>
                <w:rFonts w:cstheme="minorHAnsi"/>
                <w:i/>
              </w:rPr>
              <w:t xml:space="preserve">inner </w:t>
            </w:r>
            <w:r w:rsidRPr="00B047CE">
              <w:rPr>
                <w:rFonts w:cstheme="minorHAnsi"/>
                <w:i/>
              </w:rPr>
              <w:t>parts and place</w:t>
            </w:r>
            <w:r w:rsidR="00C33CE0" w:rsidRPr="00B047CE">
              <w:rPr>
                <w:rFonts w:cstheme="minorHAnsi"/>
                <w:i/>
              </w:rPr>
              <w:t>s</w:t>
            </w:r>
            <w:r w:rsidRPr="00B047CE">
              <w:rPr>
                <w:rFonts w:cstheme="minorHAnsi"/>
                <w:i/>
              </w:rPr>
              <w:t xml:space="preserve"> of </w:t>
            </w:r>
            <w:r w:rsidR="00C33CE0" w:rsidRPr="00B047CE">
              <w:rPr>
                <w:rFonts w:cstheme="minorHAnsi"/>
                <w:i/>
              </w:rPr>
              <w:t xml:space="preserve">my </w:t>
            </w:r>
            <w:r w:rsidRPr="00B047CE">
              <w:rPr>
                <w:rFonts w:cstheme="minorHAnsi"/>
                <w:i/>
              </w:rPr>
              <w:t xml:space="preserve">captivity. I also thank You for removing any negative words said likewise over my ancestors and I thank You for healing </w:t>
            </w:r>
            <w:r w:rsidR="00C33CE0" w:rsidRPr="00B047CE">
              <w:rPr>
                <w:rFonts w:cstheme="minorHAnsi"/>
                <w:i/>
              </w:rPr>
              <w:t>not only my brokenness but also</w:t>
            </w:r>
            <w:r w:rsidRPr="00B047CE">
              <w:rPr>
                <w:rFonts w:cstheme="minorHAnsi"/>
                <w:i/>
              </w:rPr>
              <w:t xml:space="preserve"> the brokenness within my generational line. I also thank You for doing the same for my spouse, for my children and for all my relatives.</w:t>
            </w:r>
            <w:r w:rsidR="0094429F" w:rsidRPr="00B047CE">
              <w:rPr>
                <w:rFonts w:cstheme="minorHAnsi"/>
                <w:i/>
              </w:rPr>
              <w:t xml:space="preserve"> </w:t>
            </w:r>
            <w:r w:rsidR="00C33CE0" w:rsidRPr="00B047CE">
              <w:rPr>
                <w:rFonts w:cstheme="minorHAnsi"/>
                <w:i/>
              </w:rPr>
              <w:t>In</w:t>
            </w:r>
            <w:r w:rsidR="0094429F" w:rsidRPr="00B047CE">
              <w:rPr>
                <w:rFonts w:cstheme="minorHAnsi"/>
                <w:i/>
              </w:rPr>
              <w:t xml:space="preserve"> Jesus</w:t>
            </w:r>
            <w:r w:rsidR="002E3916">
              <w:rPr>
                <w:rFonts w:cstheme="minorHAnsi"/>
                <w:i/>
              </w:rPr>
              <w:t>’</w:t>
            </w:r>
            <w:r w:rsidR="0094429F" w:rsidRPr="00B047CE">
              <w:rPr>
                <w:rFonts w:cstheme="minorHAnsi"/>
                <w:i/>
              </w:rPr>
              <w:t xml:space="preserve"> name I dismiss all demonic forces that were connected with this sin and I ask the Holy Spirit to fill and </w:t>
            </w:r>
            <w:r w:rsidR="00C33CE0" w:rsidRPr="00B047CE">
              <w:rPr>
                <w:rFonts w:cstheme="minorHAnsi"/>
                <w:i/>
              </w:rPr>
              <w:t xml:space="preserve">take </w:t>
            </w:r>
            <w:r w:rsidR="0094429F" w:rsidRPr="00B047CE">
              <w:rPr>
                <w:rFonts w:cstheme="minorHAnsi"/>
                <w:i/>
              </w:rPr>
              <w:t xml:space="preserve">control </w:t>
            </w:r>
            <w:r w:rsidR="00C33CE0" w:rsidRPr="00B047CE">
              <w:rPr>
                <w:rFonts w:cstheme="minorHAnsi"/>
                <w:i/>
              </w:rPr>
              <w:t xml:space="preserve">of </w:t>
            </w:r>
            <w:r w:rsidR="0094429F" w:rsidRPr="00B047CE">
              <w:rPr>
                <w:rFonts w:cstheme="minorHAnsi"/>
                <w:i/>
              </w:rPr>
              <w:t xml:space="preserve">these areas from this day on. </w:t>
            </w:r>
            <w:r w:rsidR="00556F21">
              <w:rPr>
                <w:rFonts w:cstheme="minorHAnsi"/>
                <w:i/>
              </w:rPr>
              <w:t>Lord knit my being</w:t>
            </w:r>
            <w:r w:rsidR="0094429F" w:rsidRPr="00B047CE">
              <w:rPr>
                <w:rFonts w:cstheme="minorHAnsi"/>
                <w:i/>
              </w:rPr>
              <w:t xml:space="preserve"> back together in Jesus</w:t>
            </w:r>
            <w:r w:rsidR="002E3916">
              <w:rPr>
                <w:rFonts w:cstheme="minorHAnsi"/>
                <w:i/>
              </w:rPr>
              <w:t>’</w:t>
            </w:r>
            <w:r w:rsidR="0094429F" w:rsidRPr="00B047CE">
              <w:rPr>
                <w:rFonts w:cstheme="minorHAnsi"/>
                <w:i/>
              </w:rPr>
              <w:t xml:space="preserve"> name.</w:t>
            </w:r>
            <w:r w:rsidR="00A35243">
              <w:rPr>
                <w:rFonts w:cstheme="minorHAnsi"/>
                <w:i/>
              </w:rPr>
              <w:t xml:space="preserve"> (F</w:t>
            </w:r>
            <w:r w:rsidR="00A35243" w:rsidRPr="00B047CE">
              <w:rPr>
                <w:rFonts w:cstheme="minorHAnsi"/>
                <w:i/>
              </w:rPr>
              <w:t>eel this release, deliverance</w:t>
            </w:r>
            <w:r w:rsidR="002E3916">
              <w:rPr>
                <w:rFonts w:cstheme="minorHAnsi"/>
                <w:i/>
              </w:rPr>
              <w:t>,</w:t>
            </w:r>
            <w:r w:rsidR="00A35243" w:rsidRPr="00B047CE">
              <w:rPr>
                <w:rFonts w:cstheme="minorHAnsi"/>
                <w:i/>
              </w:rPr>
              <w:t xml:space="preserve"> and healing taking place</w:t>
            </w:r>
            <w:r w:rsidR="002E3916">
              <w:rPr>
                <w:rFonts w:cstheme="minorHAnsi"/>
                <w:i/>
              </w:rPr>
              <w:t>.</w:t>
            </w:r>
            <w:r w:rsidR="00A35243">
              <w:rPr>
                <w:rFonts w:cstheme="minorHAnsi"/>
                <w:i/>
              </w:rPr>
              <w:t>)</w:t>
            </w:r>
          </w:p>
        </w:tc>
      </w:tr>
    </w:tbl>
    <w:p w:rsidR="0094429F" w:rsidRPr="0094429F" w:rsidRDefault="0094429F" w:rsidP="0094429F">
      <w:pPr>
        <w:spacing w:after="240"/>
        <w:rPr>
          <w:rFonts w:eastAsia="Times New Roman" w:cstheme="minorHAnsi"/>
        </w:rPr>
      </w:pPr>
    </w:p>
    <w:p w:rsidR="001B3E03" w:rsidRPr="00041CDB" w:rsidRDefault="001B3E03" w:rsidP="001B3E03">
      <w:pPr>
        <w:pStyle w:val="ListParagraph"/>
        <w:numPr>
          <w:ilvl w:val="0"/>
          <w:numId w:val="1"/>
        </w:num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8F3257">
        <w:rPr>
          <w:rFonts w:asciiTheme="minorHAnsi" w:hAnsiTheme="minorHAnsi" w:cstheme="minorHAnsi"/>
          <w:b/>
          <w:sz w:val="22"/>
          <w:szCs w:val="22"/>
        </w:rPr>
        <w:t xml:space="preserve">If </w:t>
      </w:r>
      <w:r w:rsidR="00E60650">
        <w:rPr>
          <w:rFonts w:asciiTheme="minorHAnsi" w:hAnsiTheme="minorHAnsi" w:cstheme="minorHAnsi"/>
          <w:b/>
          <w:sz w:val="22"/>
          <w:szCs w:val="22"/>
        </w:rPr>
        <w:t xml:space="preserve">I sense that </w:t>
      </w:r>
      <w:r w:rsidRPr="008F3257">
        <w:rPr>
          <w:rFonts w:asciiTheme="minorHAnsi" w:hAnsiTheme="minorHAnsi" w:cstheme="minorHAnsi"/>
          <w:b/>
          <w:sz w:val="22"/>
          <w:szCs w:val="22"/>
        </w:rPr>
        <w:t>curses are involved</w:t>
      </w:r>
      <w:r w:rsidR="00E606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3916" w:rsidRPr="00B76EC2">
        <w:rPr>
          <w:rFonts w:asciiTheme="minorHAnsi" w:hAnsiTheme="minorHAnsi" w:cstheme="minorHAnsi"/>
          <w:sz w:val="22"/>
          <w:szCs w:val="22"/>
        </w:rPr>
        <w:t>–</w:t>
      </w:r>
      <w:r w:rsidRPr="00E60650">
        <w:rPr>
          <w:rFonts w:asciiTheme="minorHAnsi" w:hAnsiTheme="minorHAnsi" w:cstheme="minorHAnsi"/>
          <w:sz w:val="22"/>
          <w:szCs w:val="22"/>
        </w:rPr>
        <w:t xml:space="preserve"> </w:t>
      </w:r>
      <w:r w:rsidR="00E60650" w:rsidRPr="00E60650">
        <w:rPr>
          <w:rFonts w:asciiTheme="minorHAnsi" w:hAnsiTheme="minorHAnsi" w:cstheme="minorHAnsi"/>
          <w:sz w:val="22"/>
          <w:szCs w:val="22"/>
        </w:rPr>
        <w:t>I</w:t>
      </w:r>
      <w:r w:rsidRPr="00E60650">
        <w:rPr>
          <w:rFonts w:asciiTheme="minorHAnsi" w:hAnsiTheme="minorHAnsi" w:cstheme="minorHAnsi"/>
          <w:sz w:val="22"/>
          <w:szCs w:val="22"/>
        </w:rPr>
        <w:t xml:space="preserve"> break off witchcraft or mind control spirits that reside over the </w:t>
      </w:r>
      <w:r w:rsidRPr="00567480">
        <w:rPr>
          <w:rFonts w:asciiTheme="minorHAnsi" w:hAnsiTheme="minorHAnsi" w:cstheme="minorHAnsi"/>
          <w:b/>
          <w:sz w:val="22"/>
          <w:szCs w:val="22"/>
        </w:rPr>
        <w:t>broken and captive areas</w:t>
      </w:r>
      <w:r w:rsidRPr="00E60650">
        <w:rPr>
          <w:rFonts w:asciiTheme="minorHAnsi" w:hAnsiTheme="minorHAnsi" w:cstheme="minorHAnsi"/>
          <w:sz w:val="22"/>
          <w:szCs w:val="22"/>
        </w:rPr>
        <w:t>:</w:t>
      </w:r>
      <w:r w:rsidRPr="008F32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B3E03" w:rsidTr="003A2C1B">
        <w:tc>
          <w:tcPr>
            <w:tcW w:w="9576" w:type="dxa"/>
          </w:tcPr>
          <w:p w:rsidR="00A35243" w:rsidRDefault="00F232EF" w:rsidP="00AB2A31">
            <w:pPr>
              <w:rPr>
                <w:rFonts w:cstheme="minorHAnsi"/>
                <w:i/>
              </w:rPr>
            </w:pPr>
            <w:r w:rsidRPr="00B047CE">
              <w:rPr>
                <w:rFonts w:cstheme="minorHAnsi"/>
                <w:b/>
                <w:i/>
              </w:rPr>
              <w:t>P</w:t>
            </w:r>
            <w:r w:rsidR="001B3E03" w:rsidRPr="00B047CE">
              <w:rPr>
                <w:rFonts w:cstheme="minorHAnsi"/>
                <w:b/>
                <w:i/>
              </w:rPr>
              <w:t>rayer:</w:t>
            </w:r>
            <w:r w:rsidR="00B047CE" w:rsidRPr="00B047CE">
              <w:rPr>
                <w:rFonts w:cstheme="minorHAnsi"/>
                <w:i/>
              </w:rPr>
              <w:t xml:space="preserve"> </w:t>
            </w:r>
            <w:r w:rsidR="00567480">
              <w:rPr>
                <w:rFonts w:cstheme="minorHAnsi"/>
                <w:i/>
              </w:rPr>
              <w:t>L</w:t>
            </w:r>
            <w:r w:rsidR="00B33FB7">
              <w:rPr>
                <w:rFonts w:eastAsia="Times New Roman" w:cstheme="minorHAnsi"/>
                <w:i/>
              </w:rPr>
              <w:t xml:space="preserve">ord, I </w:t>
            </w:r>
            <w:r w:rsidR="00A35243">
              <w:rPr>
                <w:rFonts w:eastAsia="Times New Roman" w:cstheme="minorHAnsi"/>
                <w:i/>
              </w:rPr>
              <w:t>forgive and release and</w:t>
            </w:r>
            <w:r w:rsidR="00B33FB7">
              <w:rPr>
                <w:rFonts w:eastAsia="Times New Roman" w:cstheme="minorHAnsi"/>
                <w:i/>
              </w:rPr>
              <w:t xml:space="preserve"> choose to honor and bless</w:t>
            </w:r>
            <w:r w:rsidR="00567480" w:rsidRPr="00B76EC2">
              <w:rPr>
                <w:rFonts w:eastAsia="Times New Roman" w:cstheme="minorHAnsi"/>
                <w:i/>
              </w:rPr>
              <w:t xml:space="preserve"> each person that is being used by the enemy to curse and control </w:t>
            </w:r>
            <w:r w:rsidR="00B01C55" w:rsidRPr="00A35243">
              <w:rPr>
                <w:rFonts w:eastAsia="Times New Roman" w:cstheme="minorHAnsi"/>
                <w:i/>
              </w:rPr>
              <w:t>me</w:t>
            </w:r>
            <w:r w:rsidR="00AB2A31" w:rsidRPr="00A35243">
              <w:rPr>
                <w:rFonts w:eastAsia="Times New Roman" w:cstheme="minorHAnsi"/>
                <w:i/>
              </w:rPr>
              <w:t>. </w:t>
            </w:r>
            <w:r w:rsidR="00AB2A31" w:rsidRPr="00A35243">
              <w:rPr>
                <w:rFonts w:cstheme="minorHAnsi"/>
                <w:i/>
              </w:rPr>
              <w:t>I</w:t>
            </w:r>
            <w:r w:rsidR="00861654">
              <w:rPr>
                <w:rFonts w:cstheme="minorHAnsi"/>
                <w:i/>
              </w:rPr>
              <w:t xml:space="preserve"> send healing to </w:t>
            </w:r>
            <w:r w:rsidR="00AB2A31">
              <w:rPr>
                <w:rFonts w:cstheme="minorHAnsi"/>
                <w:i/>
              </w:rPr>
              <w:t>the</w:t>
            </w:r>
            <w:r w:rsidR="00A35243">
              <w:rPr>
                <w:rFonts w:cstheme="minorHAnsi"/>
                <w:i/>
              </w:rPr>
              <w:t>ir</w:t>
            </w:r>
            <w:r w:rsidR="00B01C55">
              <w:rPr>
                <w:rFonts w:cstheme="minorHAnsi"/>
                <w:i/>
              </w:rPr>
              <w:t xml:space="preserve"> </w:t>
            </w:r>
            <w:r w:rsidR="00567480" w:rsidRPr="00B76EC2">
              <w:rPr>
                <w:rFonts w:cstheme="minorHAnsi"/>
                <w:i/>
              </w:rPr>
              <w:t xml:space="preserve">brokenness and release </w:t>
            </w:r>
            <w:r w:rsidR="00861654">
              <w:rPr>
                <w:rFonts w:cstheme="minorHAnsi"/>
                <w:i/>
              </w:rPr>
              <w:t xml:space="preserve">them </w:t>
            </w:r>
            <w:r w:rsidR="00AB2A31">
              <w:rPr>
                <w:rFonts w:cstheme="minorHAnsi"/>
                <w:i/>
              </w:rPr>
              <w:t xml:space="preserve">from </w:t>
            </w:r>
            <w:r w:rsidR="00A35243">
              <w:rPr>
                <w:rFonts w:cstheme="minorHAnsi"/>
                <w:i/>
              </w:rPr>
              <w:t xml:space="preserve">their </w:t>
            </w:r>
            <w:r w:rsidR="00AB2A31">
              <w:rPr>
                <w:rFonts w:cstheme="minorHAnsi"/>
                <w:i/>
              </w:rPr>
              <w:t>captivity</w:t>
            </w:r>
            <w:r w:rsidR="00A35243">
              <w:rPr>
                <w:rFonts w:cstheme="minorHAnsi"/>
                <w:i/>
              </w:rPr>
              <w:t>.</w:t>
            </w:r>
            <w:r w:rsidR="00567480" w:rsidRPr="00B76EC2">
              <w:rPr>
                <w:rFonts w:cstheme="minorHAnsi"/>
                <w:i/>
              </w:rPr>
              <w:t xml:space="preserve"> </w:t>
            </w:r>
          </w:p>
          <w:p w:rsidR="00A35243" w:rsidRDefault="00A35243" w:rsidP="00AB2A31">
            <w:pPr>
              <w:rPr>
                <w:rFonts w:cstheme="minorHAnsi"/>
                <w:i/>
              </w:rPr>
            </w:pPr>
          </w:p>
          <w:p w:rsidR="00567480" w:rsidRPr="00A35243" w:rsidRDefault="00A35243" w:rsidP="00567480">
            <w:pPr>
              <w:rPr>
                <w:rFonts w:eastAsia="Times New Roman" w:cstheme="minorHAnsi"/>
              </w:rPr>
            </w:pPr>
            <w:r w:rsidRPr="00A35243">
              <w:rPr>
                <w:rFonts w:eastAsia="Times New Roman" w:cstheme="minorHAnsi"/>
                <w:i/>
              </w:rPr>
              <w:t xml:space="preserve">I release these curses and mind control spirits from me. </w:t>
            </w:r>
            <w:r w:rsidR="00287EA5" w:rsidRPr="00A35243">
              <w:rPr>
                <w:rFonts w:cstheme="minorHAnsi"/>
                <w:i/>
              </w:rPr>
              <w:t xml:space="preserve">I </w:t>
            </w:r>
            <w:r w:rsidR="00AB2A31" w:rsidRPr="00A35243">
              <w:rPr>
                <w:rFonts w:cstheme="minorHAnsi"/>
                <w:i/>
              </w:rPr>
              <w:t xml:space="preserve">also </w:t>
            </w:r>
            <w:r w:rsidR="00287EA5" w:rsidRPr="00A35243">
              <w:rPr>
                <w:rFonts w:cstheme="minorHAnsi"/>
                <w:i/>
              </w:rPr>
              <w:t>release healing to my</w:t>
            </w:r>
            <w:r w:rsidR="00567480" w:rsidRPr="00A35243">
              <w:rPr>
                <w:rFonts w:cstheme="minorHAnsi"/>
                <w:i/>
              </w:rPr>
              <w:t xml:space="preserve"> own brokenness</w:t>
            </w:r>
            <w:r w:rsidR="00B01C55" w:rsidRPr="00A35243">
              <w:rPr>
                <w:rFonts w:cstheme="minorHAnsi"/>
                <w:i/>
              </w:rPr>
              <w:t xml:space="preserve"> and release any captivity </w:t>
            </w:r>
            <w:r w:rsidR="00287EA5" w:rsidRPr="00A35243">
              <w:rPr>
                <w:rFonts w:cstheme="minorHAnsi"/>
                <w:i/>
              </w:rPr>
              <w:t>within</w:t>
            </w:r>
            <w:r w:rsidR="00B01C55" w:rsidRPr="00A35243">
              <w:rPr>
                <w:rFonts w:cstheme="minorHAnsi"/>
                <w:i/>
              </w:rPr>
              <w:t xml:space="preserve"> me</w:t>
            </w:r>
            <w:r>
              <w:rPr>
                <w:rFonts w:cstheme="minorHAnsi"/>
                <w:i/>
              </w:rPr>
              <w:t xml:space="preserve"> and</w:t>
            </w:r>
            <w:r w:rsidR="00AB2A31" w:rsidRPr="00A35243">
              <w:rPr>
                <w:rFonts w:cstheme="minorHAnsi"/>
                <w:i/>
              </w:rPr>
              <w:t xml:space="preserve"> my generational line</w:t>
            </w:r>
            <w:r>
              <w:rPr>
                <w:rFonts w:cstheme="minorHAnsi"/>
                <w:i/>
              </w:rPr>
              <w:t xml:space="preserve"> and</w:t>
            </w:r>
            <w:r w:rsidR="00AB2A31" w:rsidRPr="00A35243">
              <w:rPr>
                <w:rFonts w:cstheme="minorHAnsi"/>
                <w:i/>
              </w:rPr>
              <w:t xml:space="preserve"> my spouse</w:t>
            </w:r>
            <w:r w:rsidR="002E3916">
              <w:rPr>
                <w:rFonts w:cstheme="minorHAnsi"/>
                <w:i/>
              </w:rPr>
              <w:t>’</w:t>
            </w:r>
            <w:r w:rsidR="00AB2A31" w:rsidRPr="00A35243">
              <w:rPr>
                <w:rFonts w:cstheme="minorHAnsi"/>
                <w:i/>
              </w:rPr>
              <w:t>s generational line.</w:t>
            </w:r>
            <w:r w:rsidR="002E3916">
              <w:rPr>
                <w:rFonts w:cstheme="minorHAnsi"/>
                <w:i/>
              </w:rPr>
              <w:t xml:space="preserve"> (Tune to flow, see and</w:t>
            </w:r>
            <w:r w:rsidR="00567480" w:rsidRPr="00A35243">
              <w:rPr>
                <w:rFonts w:cstheme="minorHAnsi"/>
                <w:i/>
              </w:rPr>
              <w:t xml:space="preserve"> feel this release, deliverance and healing taking place</w:t>
            </w:r>
            <w:r w:rsidR="002E3916">
              <w:rPr>
                <w:rFonts w:cstheme="minorHAnsi"/>
                <w:i/>
              </w:rPr>
              <w:t>.</w:t>
            </w:r>
            <w:r w:rsidR="00567480" w:rsidRPr="00A35243">
              <w:rPr>
                <w:rFonts w:cstheme="minorHAnsi"/>
                <w:i/>
              </w:rPr>
              <w:t>)</w:t>
            </w:r>
          </w:p>
          <w:p w:rsidR="00567480" w:rsidRPr="00B047CE" w:rsidRDefault="00567480" w:rsidP="00B047CE">
            <w:pPr>
              <w:rPr>
                <w:rFonts w:cstheme="minorHAnsi"/>
                <w:i/>
              </w:rPr>
            </w:pPr>
          </w:p>
        </w:tc>
      </w:tr>
    </w:tbl>
    <w:p w:rsidR="001B3E03" w:rsidRDefault="001B3E03" w:rsidP="001B3E03">
      <w:pPr>
        <w:pStyle w:val="ListParagraph"/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:rsidR="008F6AE7" w:rsidRDefault="008F6AE7" w:rsidP="004B68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524B0">
        <w:rPr>
          <w:rFonts w:asciiTheme="minorHAnsi" w:hAnsiTheme="minorHAnsi" w:cstheme="minorHAnsi"/>
          <w:b/>
          <w:sz w:val="22"/>
          <w:szCs w:val="22"/>
        </w:rPr>
        <w:t>If the healing process appears stalled,</w:t>
      </w:r>
      <w:r w:rsidRPr="008524B0">
        <w:rPr>
          <w:rFonts w:asciiTheme="minorHAnsi" w:hAnsiTheme="minorHAnsi" w:cstheme="minorHAnsi"/>
          <w:sz w:val="22"/>
          <w:szCs w:val="22"/>
        </w:rPr>
        <w:t xml:space="preserve"> </w:t>
      </w:r>
      <w:r w:rsidR="002E3916">
        <w:rPr>
          <w:rFonts w:asciiTheme="minorHAnsi" w:hAnsiTheme="minorHAnsi" w:cstheme="minorHAnsi"/>
          <w:sz w:val="22"/>
          <w:szCs w:val="22"/>
        </w:rPr>
        <w:t>I ask, “Holy Spirit, would You ‘highlight’</w:t>
      </w:r>
      <w:r w:rsidRPr="008524B0">
        <w:rPr>
          <w:rFonts w:asciiTheme="minorHAnsi" w:hAnsiTheme="minorHAnsi" w:cstheme="minorHAnsi"/>
          <w:sz w:val="22"/>
          <w:szCs w:val="22"/>
        </w:rPr>
        <w:t xml:space="preserve"> from the additional prayer ap</w:t>
      </w:r>
      <w:r w:rsidR="002E3916">
        <w:rPr>
          <w:rFonts w:asciiTheme="minorHAnsi" w:hAnsiTheme="minorHAnsi" w:cstheme="minorHAnsi"/>
          <w:sz w:val="22"/>
          <w:szCs w:val="22"/>
        </w:rPr>
        <w:t>proaches listed below the one You would have me</w:t>
      </w:r>
      <w:r w:rsidRPr="008524B0">
        <w:rPr>
          <w:rFonts w:asciiTheme="minorHAnsi" w:hAnsiTheme="minorHAnsi" w:cstheme="minorHAnsi"/>
          <w:sz w:val="22"/>
          <w:szCs w:val="22"/>
        </w:rPr>
        <w:t xml:space="preserve"> take to continue moving forward in this healing process?” </w:t>
      </w:r>
      <w:hyperlink r:id="rId10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Sending angels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replacing beliefs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2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clearing cellular memories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resting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4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soaking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5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soaking in God’s healing stream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6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throne room worship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inner healing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8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binding interfering demons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19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two-way journaling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seeking </w:t>
      </w:r>
      <w:hyperlink r:id="rId20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revelation through a dream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21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replacing emotions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22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fasting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23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speaking words of faith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24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praise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25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thankfulness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26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Emotional Freedom Techniques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, </w:t>
      </w:r>
      <w:hyperlink r:id="rId27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roaring &amp; prophetic actions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 or </w:t>
      </w:r>
      <w:hyperlink r:id="rId28" w:history="1">
        <w:r w:rsidRPr="008524B0">
          <w:rPr>
            <w:rStyle w:val="Hyperlink"/>
            <w:rFonts w:asciiTheme="minorHAnsi" w:hAnsiTheme="minorHAnsi" w:cstheme="minorHAnsi"/>
            <w:sz w:val="22"/>
            <w:szCs w:val="22"/>
          </w:rPr>
          <w:t>speaking in tongues</w:t>
        </w:r>
      </w:hyperlink>
      <w:r w:rsidRPr="008524B0">
        <w:rPr>
          <w:rFonts w:asciiTheme="minorHAnsi" w:hAnsiTheme="minorHAnsi" w:cstheme="minorHAnsi"/>
          <w:sz w:val="22"/>
          <w:szCs w:val="22"/>
        </w:rPr>
        <w:t xml:space="preserve">. </w:t>
      </w:r>
      <w:r w:rsidRPr="00B047CE">
        <w:rPr>
          <w:rFonts w:asciiTheme="minorHAnsi" w:hAnsiTheme="minorHAnsi" w:cstheme="minorHAnsi"/>
          <w:sz w:val="22"/>
          <w:szCs w:val="22"/>
        </w:rPr>
        <w:t>Lord, do I need to seek out advice from wise spiritual or health counselors? Do I need to adjust my nutrition?</w:t>
      </w:r>
      <w:r w:rsidRPr="008524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2A31" w:rsidRPr="008524B0" w:rsidRDefault="00AB2A31" w:rsidP="00AB2A31">
      <w:pPr>
        <w:pStyle w:val="ListParagraph"/>
        <w:ind w:left="8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8F6AE7" w:rsidTr="003A2C1B">
        <w:tc>
          <w:tcPr>
            <w:tcW w:w="9576" w:type="dxa"/>
          </w:tcPr>
          <w:p w:rsidR="008F6AE7" w:rsidRPr="00B047CE" w:rsidRDefault="008F6AE7" w:rsidP="003A2C1B">
            <w:pPr>
              <w:rPr>
                <w:rFonts w:cstheme="minorHAnsi"/>
                <w:i/>
              </w:rPr>
            </w:pPr>
            <w:r w:rsidRPr="00B047CE">
              <w:rPr>
                <w:rFonts w:cstheme="minorHAnsi"/>
                <w:i/>
              </w:rPr>
              <w:t>Type here the prayer approach God is asking you to use, and then apply it…</w:t>
            </w:r>
          </w:p>
        </w:tc>
      </w:tr>
    </w:tbl>
    <w:p w:rsidR="008F6AE7" w:rsidRPr="008F3257" w:rsidRDefault="008F6AE7" w:rsidP="001B3E03">
      <w:pPr>
        <w:pStyle w:val="ListParagraph"/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:rsidR="001B3E03" w:rsidRPr="00907675" w:rsidRDefault="00391CA4" w:rsidP="00907675">
      <w:pPr>
        <w:pStyle w:val="Heading2"/>
      </w:pPr>
      <w:r>
        <w:t>Maintain healing:</w:t>
      </w:r>
      <w:r w:rsidR="00154875">
        <w:t xml:space="preserve"> T</w:t>
      </w:r>
      <w:r w:rsidR="008F6AE7" w:rsidRPr="00907675">
        <w:t>hree</w:t>
      </w:r>
      <w:r w:rsidR="001B3E03" w:rsidRPr="00907675">
        <w:t xml:space="preserve"> </w:t>
      </w:r>
      <w:r w:rsidR="00FF64C3">
        <w:t>follow-up</w:t>
      </w:r>
      <w:r w:rsidR="008F6AE7" w:rsidRPr="00907675">
        <w:t xml:space="preserve"> steps</w:t>
      </w:r>
      <w:r w:rsidR="001B3E03" w:rsidRPr="00907675">
        <w:t xml:space="preserve"> </w:t>
      </w:r>
    </w:p>
    <w:p w:rsidR="001B3E03" w:rsidRPr="008F3257" w:rsidRDefault="001B3E03" w:rsidP="001B3E03">
      <w:pPr>
        <w:pStyle w:val="ListParagraph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7E0F0B" w:rsidRPr="00041CDB" w:rsidRDefault="0072007F" w:rsidP="008F6AE7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183A">
        <w:rPr>
          <w:rFonts w:asciiTheme="minorHAnsi" w:hAnsiTheme="minorHAnsi" w:cstheme="minorHAnsi"/>
          <w:b/>
          <w:sz w:val="22"/>
          <w:szCs w:val="22"/>
        </w:rPr>
        <w:lastRenderedPageBreak/>
        <w:t>I c</w:t>
      </w:r>
      <w:r w:rsidR="007E0F0B" w:rsidRPr="00F1183A">
        <w:rPr>
          <w:rFonts w:asciiTheme="minorHAnsi" w:hAnsiTheme="minorHAnsi" w:cstheme="minorHAnsi"/>
          <w:b/>
          <w:sz w:val="22"/>
          <w:szCs w:val="22"/>
        </w:rPr>
        <w:t>reate a</w:t>
      </w:r>
      <w:r w:rsidR="007E0F0B" w:rsidRPr="00F1183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hyperlink r:id="rId29" w:history="1">
        <w:r w:rsidRPr="00F1183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memorial of God’s</w:t>
        </w:r>
        <w:r w:rsidR="007E0F0B" w:rsidRPr="00F1183A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 healing/victory</w:t>
        </w:r>
      </w:hyperlink>
      <w:r w:rsidR="007E0F0B" w:rsidRPr="00513F35">
        <w:rPr>
          <w:rFonts w:asciiTheme="minorHAnsi" w:hAnsiTheme="minorHAnsi" w:cstheme="minorHAnsi"/>
          <w:sz w:val="22"/>
          <w:szCs w:val="22"/>
        </w:rPr>
        <w:t xml:space="preserve"> </w:t>
      </w:r>
      <w:r w:rsidR="007E0F0B" w:rsidRPr="008F3257">
        <w:rPr>
          <w:rFonts w:asciiTheme="minorHAnsi" w:hAnsiTheme="minorHAnsi" w:cstheme="minorHAnsi"/>
          <w:sz w:val="22"/>
          <w:szCs w:val="22"/>
        </w:rPr>
        <w:t xml:space="preserve">as a testimony to </w:t>
      </w:r>
      <w:r>
        <w:rPr>
          <w:rFonts w:asciiTheme="minorHAnsi" w:hAnsiTheme="minorHAnsi" w:cstheme="minorHAnsi"/>
          <w:sz w:val="22"/>
          <w:szCs w:val="22"/>
        </w:rPr>
        <w:t>my</w:t>
      </w:r>
      <w:r w:rsidR="007E0F0B">
        <w:rPr>
          <w:rFonts w:asciiTheme="minorHAnsi" w:hAnsiTheme="minorHAnsi" w:cstheme="minorHAnsi"/>
          <w:sz w:val="22"/>
          <w:szCs w:val="22"/>
        </w:rPr>
        <w:t xml:space="preserve">self and </w:t>
      </w:r>
      <w:r w:rsidR="007E0F0B" w:rsidRPr="008F3257">
        <w:rPr>
          <w:rFonts w:asciiTheme="minorHAnsi" w:hAnsiTheme="minorHAnsi" w:cstheme="minorHAnsi"/>
          <w:sz w:val="22"/>
          <w:szCs w:val="22"/>
        </w:rPr>
        <w:t>all future generations</w:t>
      </w:r>
      <w:r w:rsidR="007E0F0B">
        <w:rPr>
          <w:rFonts w:asciiTheme="minorHAnsi" w:hAnsiTheme="minorHAnsi" w:cstheme="minorHAnsi"/>
          <w:sz w:val="22"/>
          <w:szCs w:val="22"/>
        </w:rPr>
        <w:t xml:space="preserve"> by recording </w:t>
      </w:r>
      <w:r>
        <w:rPr>
          <w:rFonts w:asciiTheme="minorHAnsi" w:hAnsiTheme="minorHAnsi" w:cstheme="minorHAnsi"/>
          <w:b/>
          <w:sz w:val="22"/>
          <w:szCs w:val="22"/>
        </w:rPr>
        <w:t>what I</w:t>
      </w:r>
      <w:r w:rsidR="007E0F0B" w:rsidRPr="008F3257">
        <w:rPr>
          <w:rFonts w:asciiTheme="minorHAnsi" w:hAnsiTheme="minorHAnsi" w:cstheme="minorHAnsi"/>
          <w:b/>
          <w:sz w:val="22"/>
          <w:szCs w:val="22"/>
        </w:rPr>
        <w:t xml:space="preserve"> experienced </w:t>
      </w:r>
      <w:r>
        <w:rPr>
          <w:rFonts w:asciiTheme="minorHAnsi" w:hAnsiTheme="minorHAnsi" w:cstheme="minorHAnsi"/>
          <w:sz w:val="22"/>
          <w:szCs w:val="22"/>
        </w:rPr>
        <w:t>as I</w:t>
      </w:r>
      <w:r w:rsidR="007E0F0B" w:rsidRPr="008F3257">
        <w:rPr>
          <w:rFonts w:asciiTheme="minorHAnsi" w:hAnsiTheme="minorHAnsi" w:cstheme="minorHAnsi"/>
          <w:sz w:val="22"/>
          <w:szCs w:val="22"/>
        </w:rPr>
        <w:t xml:space="preserve"> went through the</w:t>
      </w:r>
      <w:r>
        <w:rPr>
          <w:rFonts w:asciiTheme="minorHAnsi" w:hAnsiTheme="minorHAnsi" w:cstheme="minorHAnsi"/>
          <w:sz w:val="22"/>
          <w:szCs w:val="22"/>
        </w:rPr>
        <w:t xml:space="preserve"> prayers resolving the</w:t>
      </w:r>
      <w:r w:rsidR="007E0F0B" w:rsidRPr="008F3257">
        <w:rPr>
          <w:rFonts w:asciiTheme="minorHAnsi" w:hAnsiTheme="minorHAnsi" w:cstheme="minorHAnsi"/>
          <w:sz w:val="22"/>
          <w:szCs w:val="22"/>
        </w:rPr>
        <w:t xml:space="preserve"> brokenness.</w:t>
      </w:r>
      <w:r w:rsidR="00287EA5">
        <w:rPr>
          <w:rFonts w:asciiTheme="minorHAnsi" w:hAnsiTheme="minorHAnsi" w:cstheme="minorHAnsi"/>
          <w:sz w:val="22"/>
          <w:szCs w:val="22"/>
        </w:rPr>
        <w:t xml:space="preserve"> </w:t>
      </w:r>
      <w:r w:rsidR="007E0F0B" w:rsidRPr="008F32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7E0F0B" w:rsidTr="003A2C1B">
        <w:tc>
          <w:tcPr>
            <w:tcW w:w="9576" w:type="dxa"/>
          </w:tcPr>
          <w:p w:rsidR="007E0F0B" w:rsidRDefault="007E0F0B" w:rsidP="0072007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Create this memorial s</w:t>
            </w:r>
            <w:r w:rsidR="002E3916">
              <w:rPr>
                <w:rFonts w:cstheme="minorHAnsi"/>
                <w:i/>
              </w:rPr>
              <w:t>ummary by copying and pasting</w:t>
            </w:r>
            <w:r>
              <w:rPr>
                <w:rFonts w:cstheme="minorHAnsi"/>
                <w:i/>
              </w:rPr>
              <w:t xml:space="preserve"> into this box the information you have recorded in the previous 7 prayer boxes…</w:t>
            </w:r>
            <w:r w:rsidR="0072007F">
              <w:rPr>
                <w:rFonts w:cstheme="minorHAnsi"/>
                <w:i/>
              </w:rPr>
              <w:t xml:space="preserve"> </w:t>
            </w:r>
          </w:p>
        </w:tc>
      </w:tr>
    </w:tbl>
    <w:p w:rsidR="007E0F0B" w:rsidRPr="007E0F0B" w:rsidRDefault="007E0F0B" w:rsidP="007E0F0B">
      <w:pPr>
        <w:pStyle w:val="ListParagraph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1B3E03" w:rsidRDefault="001B271D" w:rsidP="008F6AE7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 r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 xml:space="preserve">eview </w:t>
      </w:r>
      <w:r w:rsidR="0072007F">
        <w:rPr>
          <w:rFonts w:asciiTheme="minorHAnsi" w:hAnsiTheme="minorHAnsi" w:cstheme="minorHAnsi"/>
          <w:b/>
          <w:sz w:val="22"/>
          <w:szCs w:val="22"/>
        </w:rPr>
        <w:t xml:space="preserve">my 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>healing experie</w:t>
      </w:r>
      <w:r w:rsidR="00530BF2">
        <w:rPr>
          <w:rFonts w:asciiTheme="minorHAnsi" w:hAnsiTheme="minorHAnsi" w:cstheme="minorHAnsi"/>
          <w:b/>
          <w:sz w:val="22"/>
          <w:szCs w:val="22"/>
        </w:rPr>
        <w:t>nce</w:t>
      </w:r>
      <w:r w:rsidR="007E0F0B">
        <w:rPr>
          <w:rFonts w:asciiTheme="minorHAnsi" w:hAnsiTheme="minorHAnsi" w:cstheme="minorHAnsi"/>
          <w:b/>
          <w:sz w:val="22"/>
          <w:szCs w:val="22"/>
        </w:rPr>
        <w:t xml:space="preserve"> the followin</w:t>
      </w:r>
      <w:r>
        <w:rPr>
          <w:rFonts w:asciiTheme="minorHAnsi" w:hAnsiTheme="minorHAnsi" w:cstheme="minorHAnsi"/>
          <w:b/>
          <w:sz w:val="22"/>
          <w:szCs w:val="22"/>
        </w:rPr>
        <w:t>g day</w:t>
      </w:r>
      <w:r w:rsidR="007E0F0B">
        <w:rPr>
          <w:rFonts w:asciiTheme="minorHAnsi" w:hAnsiTheme="minorHAnsi" w:cstheme="minorHAnsi"/>
          <w:b/>
          <w:sz w:val="22"/>
          <w:szCs w:val="22"/>
        </w:rPr>
        <w:t xml:space="preserve"> to deepen </w:t>
      </w:r>
      <w:r w:rsidR="00530BF2">
        <w:rPr>
          <w:rFonts w:asciiTheme="minorHAnsi" w:hAnsiTheme="minorHAnsi" w:cstheme="minorHAnsi"/>
          <w:b/>
          <w:sz w:val="22"/>
          <w:szCs w:val="22"/>
        </w:rPr>
        <w:t>it</w:t>
      </w:r>
      <w:r w:rsidR="001B3E03" w:rsidRPr="008F325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B3E03" w:rsidTr="003A2C1B">
        <w:tc>
          <w:tcPr>
            <w:tcW w:w="9576" w:type="dxa"/>
          </w:tcPr>
          <w:p w:rsidR="001B3E03" w:rsidRDefault="001B3E03" w:rsidP="002A45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Type </w:t>
            </w:r>
            <w:r w:rsidR="002A4568">
              <w:rPr>
                <w:rFonts w:cstheme="minorHAnsi"/>
                <w:i/>
              </w:rPr>
              <w:t>up what you do, see, feel and experience</w:t>
            </w:r>
            <w:r w:rsidR="0072007F">
              <w:rPr>
                <w:rFonts w:cstheme="minorHAnsi"/>
                <w:i/>
              </w:rPr>
              <w:t xml:space="preserve"> as you prayerfully review your healing encounter…</w:t>
            </w:r>
          </w:p>
        </w:tc>
      </w:tr>
    </w:tbl>
    <w:p w:rsidR="001B3E03" w:rsidRPr="008F3257" w:rsidRDefault="001B3E03" w:rsidP="001B3E03">
      <w:pPr>
        <w:pStyle w:val="ListParagraph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1B3E03" w:rsidRPr="001B271D" w:rsidRDefault="0072007F" w:rsidP="008F6AE7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B271D">
        <w:rPr>
          <w:rFonts w:asciiTheme="minorHAnsi" w:hAnsiTheme="minorHAnsi" w:cstheme="minorHAnsi"/>
          <w:b/>
          <w:sz w:val="22"/>
          <w:szCs w:val="22"/>
        </w:rPr>
        <w:t>I e</w:t>
      </w:r>
      <w:r w:rsidR="001B3E03" w:rsidRPr="001B271D">
        <w:rPr>
          <w:rFonts w:asciiTheme="minorHAnsi" w:hAnsiTheme="minorHAnsi" w:cstheme="minorHAnsi"/>
          <w:b/>
          <w:sz w:val="22"/>
          <w:szCs w:val="22"/>
        </w:rPr>
        <w:t>xpress daily thankfulness for the healing</w:t>
      </w:r>
      <w:r w:rsidR="001B271D" w:rsidRPr="001B271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B271D" w:rsidRPr="001B271D">
        <w:rPr>
          <w:rFonts w:asciiTheme="minorHAnsi" w:hAnsiTheme="minorHAnsi" w:cstheme="minorHAnsi"/>
          <w:sz w:val="22"/>
          <w:szCs w:val="22"/>
        </w:rPr>
        <w:t>Thankfulness lets me</w:t>
      </w:r>
      <w:r w:rsidR="001B3E03" w:rsidRPr="001B271D">
        <w:rPr>
          <w:rFonts w:asciiTheme="minorHAnsi" w:hAnsiTheme="minorHAnsi" w:cstheme="minorHAnsi"/>
          <w:sz w:val="22"/>
          <w:szCs w:val="22"/>
        </w:rPr>
        <w:t xml:space="preserve"> </w:t>
      </w:r>
      <w:r w:rsidR="001B271D" w:rsidRPr="001B271D">
        <w:rPr>
          <w:rFonts w:asciiTheme="minorHAnsi" w:hAnsiTheme="minorHAnsi" w:cstheme="minorHAnsi"/>
          <w:sz w:val="22"/>
          <w:szCs w:val="22"/>
        </w:rPr>
        <w:t xml:space="preserve">continually bask </w:t>
      </w:r>
      <w:r w:rsidR="001B3E03" w:rsidRPr="001B271D">
        <w:rPr>
          <w:rFonts w:asciiTheme="minorHAnsi" w:hAnsiTheme="minorHAnsi" w:cstheme="minorHAnsi"/>
          <w:sz w:val="22"/>
          <w:szCs w:val="22"/>
        </w:rPr>
        <w:t>in God’s healing energy</w:t>
      </w:r>
      <w:r w:rsidR="001B271D" w:rsidRPr="001B271D">
        <w:rPr>
          <w:rFonts w:asciiTheme="minorHAnsi" w:hAnsiTheme="minorHAnsi" w:cstheme="minorHAnsi"/>
          <w:sz w:val="22"/>
          <w:szCs w:val="22"/>
        </w:rPr>
        <w:t xml:space="preserve">. Now that fragmented parts have been integrated and demons and curses dismissed, </w:t>
      </w:r>
      <w:r w:rsidR="00B047CE">
        <w:rPr>
          <w:rFonts w:asciiTheme="minorHAnsi" w:hAnsiTheme="minorHAnsi" w:cstheme="minorHAnsi"/>
          <w:sz w:val="22"/>
          <w:szCs w:val="22"/>
        </w:rPr>
        <w:t xml:space="preserve">destructive continuous wounding has quit and </w:t>
      </w:r>
      <w:r w:rsidR="001B271D" w:rsidRPr="001B271D">
        <w:rPr>
          <w:rFonts w:asciiTheme="minorHAnsi" w:hAnsiTheme="minorHAnsi" w:cstheme="minorHAnsi"/>
          <w:sz w:val="22"/>
          <w:szCs w:val="22"/>
        </w:rPr>
        <w:t xml:space="preserve">healing can </w:t>
      </w:r>
      <w:r w:rsidR="002E3916">
        <w:rPr>
          <w:rFonts w:asciiTheme="minorHAnsi" w:hAnsiTheme="minorHAnsi" w:cstheme="minorHAnsi"/>
          <w:sz w:val="22"/>
          <w:szCs w:val="22"/>
        </w:rPr>
        <w:t>proceed</w:t>
      </w:r>
      <w:r w:rsidR="00B047CE">
        <w:rPr>
          <w:rFonts w:asciiTheme="minorHAnsi" w:hAnsiTheme="minorHAnsi" w:cstheme="minorHAnsi"/>
          <w:sz w:val="22"/>
          <w:szCs w:val="22"/>
        </w:rPr>
        <w:t xml:space="preserve"> to damaged areas in </w:t>
      </w:r>
      <w:r w:rsidR="002E3916">
        <w:rPr>
          <w:rFonts w:asciiTheme="minorHAnsi" w:hAnsiTheme="minorHAnsi" w:cstheme="minorHAnsi"/>
          <w:sz w:val="22"/>
          <w:szCs w:val="22"/>
        </w:rPr>
        <w:t>my</w:t>
      </w:r>
      <w:r w:rsidR="00B047CE">
        <w:rPr>
          <w:rFonts w:asciiTheme="minorHAnsi" w:hAnsiTheme="minorHAnsi" w:cstheme="minorHAnsi"/>
          <w:sz w:val="22"/>
          <w:szCs w:val="22"/>
        </w:rPr>
        <w:t xml:space="preserve"> soul and body.</w:t>
      </w:r>
      <w:r w:rsidR="001B3E03" w:rsidRPr="001B271D">
        <w:rPr>
          <w:rFonts w:asciiTheme="minorHAnsi" w:hAnsiTheme="minorHAnsi" w:cstheme="minorHAnsi"/>
          <w:sz w:val="22"/>
          <w:szCs w:val="22"/>
        </w:rPr>
        <w:t xml:space="preserve"> See blogs on </w:t>
      </w:r>
      <w:hyperlink r:id="rId30" w:history="1">
        <w:r w:rsidR="001B3E03" w:rsidRPr="001B271D">
          <w:rPr>
            <w:rStyle w:val="Hyperlink"/>
            <w:rFonts w:asciiTheme="minorHAnsi" w:hAnsiTheme="minorHAnsi" w:cstheme="minorHAnsi"/>
            <w:sz w:val="22"/>
            <w:szCs w:val="22"/>
          </w:rPr>
          <w:t>Breaking Agreement with Lies of the Enemy</w:t>
        </w:r>
      </w:hyperlink>
      <w:r w:rsidR="001B3E03" w:rsidRPr="001B271D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31" w:history="1">
        <w:r w:rsidR="001B3E03" w:rsidRPr="001B271D">
          <w:rPr>
            <w:rStyle w:val="Hyperlink"/>
            <w:rFonts w:asciiTheme="minorHAnsi" w:hAnsiTheme="minorHAnsi" w:cstheme="minorHAnsi"/>
            <w:sz w:val="22"/>
            <w:szCs w:val="22"/>
          </w:rPr>
          <w:t>Positional Prayers of Forgiveness, Victory, Thankfulness and Rejoicing Attract Miracles</w:t>
        </w:r>
      </w:hyperlink>
      <w:r w:rsidR="001B3E03" w:rsidRPr="001B271D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2A4568" w:rsidTr="003A2C1B">
        <w:tc>
          <w:tcPr>
            <w:tcW w:w="9576" w:type="dxa"/>
          </w:tcPr>
          <w:p w:rsidR="002A4568" w:rsidRDefault="00391CA4" w:rsidP="005C333E">
            <w:pPr>
              <w:rPr>
                <w:rFonts w:cstheme="minorHAnsi"/>
                <w:i/>
              </w:rPr>
            </w:pPr>
            <w:r w:rsidRPr="00200CD8">
              <w:rPr>
                <w:rFonts w:cstheme="minorHAnsi"/>
                <w:i/>
              </w:rPr>
              <w:t>I proclaim</w:t>
            </w:r>
            <w:r w:rsidR="008F6AE7" w:rsidRPr="00200CD8">
              <w:rPr>
                <w:rFonts w:cstheme="minorHAnsi"/>
                <w:i/>
              </w:rPr>
              <w:t xml:space="preserve"> that this is the favorable day of the LORD in my life as God has h</w:t>
            </w:r>
            <w:r w:rsidR="005C333E">
              <w:rPr>
                <w:rFonts w:cstheme="minorHAnsi"/>
                <w:i/>
              </w:rPr>
              <w:t>ealed up broken parts within me!</w:t>
            </w:r>
            <w:r w:rsidR="008F6AE7" w:rsidRPr="00200CD8">
              <w:rPr>
                <w:rFonts w:cstheme="minorHAnsi"/>
                <w:i/>
              </w:rPr>
              <w:t xml:space="preserve"> It is also the day of the judgment of God upon sin, curses and tormenting demons that were </w:t>
            </w:r>
            <w:r w:rsidR="00B047CE">
              <w:rPr>
                <w:rFonts w:cstheme="minorHAnsi"/>
                <w:i/>
              </w:rPr>
              <w:t>fueling</w:t>
            </w:r>
            <w:r w:rsidR="008F6AE7" w:rsidRPr="00200CD8">
              <w:rPr>
                <w:rFonts w:cstheme="minorHAnsi"/>
                <w:i/>
              </w:rPr>
              <w:t xml:space="preserve"> this brokenness. God </w:t>
            </w:r>
            <w:r w:rsidR="008F6AE7" w:rsidRPr="00200CD8">
              <w:rPr>
                <w:rFonts w:cstheme="minorHAnsi"/>
                <w:b/>
                <w:i/>
              </w:rPr>
              <w:t>has</w:t>
            </w:r>
            <w:r w:rsidR="008F6AE7" w:rsidRPr="00200CD8">
              <w:rPr>
                <w:rFonts w:cstheme="minorHAnsi"/>
                <w:i/>
              </w:rPr>
              <w:t xml:space="preserve"> replaced my mourning </w:t>
            </w:r>
            <w:r w:rsidRPr="00200CD8">
              <w:rPr>
                <w:rFonts w:cstheme="minorHAnsi"/>
                <w:i/>
              </w:rPr>
              <w:t>with praise</w:t>
            </w:r>
            <w:r w:rsidR="005C333E">
              <w:rPr>
                <w:rFonts w:cstheme="minorHAnsi"/>
                <w:i/>
              </w:rPr>
              <w:t xml:space="preserve"> and the oil of gladness!</w:t>
            </w:r>
            <w:r w:rsidR="008F6AE7" w:rsidRPr="00200CD8">
              <w:rPr>
                <w:rFonts w:cstheme="minorHAnsi"/>
                <w:i/>
              </w:rPr>
              <w:t xml:space="preserve"> I put on a mantle of praise which replaces the spirit of fainting. I am now an oak of righteousness, planted by the LORD, glorifying Him</w:t>
            </w:r>
            <w:r w:rsidR="005C333E">
              <w:rPr>
                <w:rFonts w:cstheme="minorHAnsi"/>
                <w:i/>
              </w:rPr>
              <w:t>!</w:t>
            </w:r>
            <w:r w:rsidR="008F6AE7" w:rsidRPr="00200CD8">
              <w:rPr>
                <w:rFonts w:cstheme="minorHAnsi"/>
                <w:i/>
              </w:rPr>
              <w:t xml:space="preserve"> (</w:t>
            </w:r>
            <w:r w:rsidR="004B68C9">
              <w:rPr>
                <w:rFonts w:cstheme="minorHAnsi"/>
                <w:i/>
              </w:rPr>
              <w:t xml:space="preserve">Paraphrase from </w:t>
            </w:r>
            <w:r w:rsidR="005C333E">
              <w:rPr>
                <w:rFonts w:cstheme="minorHAnsi"/>
                <w:i/>
              </w:rPr>
              <w:t>Isaiah</w:t>
            </w:r>
            <w:r w:rsidR="008F6AE7" w:rsidRPr="00200CD8">
              <w:rPr>
                <w:rFonts w:cstheme="minorHAnsi"/>
                <w:i/>
              </w:rPr>
              <w:t xml:space="preserve"> 61:1-3)</w:t>
            </w:r>
          </w:p>
        </w:tc>
      </w:tr>
    </w:tbl>
    <w:p w:rsidR="00916FF4" w:rsidRDefault="00916FF4" w:rsidP="008F6AE7"/>
    <w:sectPr w:rsidR="0091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C5B"/>
    <w:multiLevelType w:val="hybridMultilevel"/>
    <w:tmpl w:val="94CA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1F42"/>
    <w:multiLevelType w:val="hybridMultilevel"/>
    <w:tmpl w:val="8C0086A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6112D"/>
    <w:multiLevelType w:val="hybridMultilevel"/>
    <w:tmpl w:val="087A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3403"/>
    <w:multiLevelType w:val="hybridMultilevel"/>
    <w:tmpl w:val="E0D6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4430B"/>
    <w:multiLevelType w:val="hybridMultilevel"/>
    <w:tmpl w:val="6720AA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0661F"/>
    <w:multiLevelType w:val="hybridMultilevel"/>
    <w:tmpl w:val="3638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29D6"/>
    <w:multiLevelType w:val="hybridMultilevel"/>
    <w:tmpl w:val="4C3E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04828"/>
    <w:multiLevelType w:val="hybridMultilevel"/>
    <w:tmpl w:val="C73CD4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EF2"/>
    <w:multiLevelType w:val="hybridMultilevel"/>
    <w:tmpl w:val="F6B62A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387350"/>
    <w:multiLevelType w:val="hybridMultilevel"/>
    <w:tmpl w:val="BB009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C1B16"/>
    <w:multiLevelType w:val="hybridMultilevel"/>
    <w:tmpl w:val="C27E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B79AE"/>
    <w:multiLevelType w:val="hybridMultilevel"/>
    <w:tmpl w:val="C73CD4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0255B"/>
    <w:multiLevelType w:val="hybridMultilevel"/>
    <w:tmpl w:val="92843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3"/>
    <w:rsid w:val="00005CA7"/>
    <w:rsid w:val="000543EB"/>
    <w:rsid w:val="000A1E0C"/>
    <w:rsid w:val="00154875"/>
    <w:rsid w:val="001A5661"/>
    <w:rsid w:val="001B271D"/>
    <w:rsid w:val="001B3E03"/>
    <w:rsid w:val="001F7C24"/>
    <w:rsid w:val="00200CD8"/>
    <w:rsid w:val="00213CF9"/>
    <w:rsid w:val="00241AC2"/>
    <w:rsid w:val="00260F9A"/>
    <w:rsid w:val="00287EA5"/>
    <w:rsid w:val="002A4568"/>
    <w:rsid w:val="002C1B0E"/>
    <w:rsid w:val="002C4834"/>
    <w:rsid w:val="002E3916"/>
    <w:rsid w:val="00300D1D"/>
    <w:rsid w:val="003614C7"/>
    <w:rsid w:val="00391CA4"/>
    <w:rsid w:val="0040512C"/>
    <w:rsid w:val="00416BD9"/>
    <w:rsid w:val="004455B1"/>
    <w:rsid w:val="004A3C58"/>
    <w:rsid w:val="004B68C9"/>
    <w:rsid w:val="004D2025"/>
    <w:rsid w:val="00530BF2"/>
    <w:rsid w:val="00556F21"/>
    <w:rsid w:val="00564183"/>
    <w:rsid w:val="00567480"/>
    <w:rsid w:val="005816E8"/>
    <w:rsid w:val="005C333E"/>
    <w:rsid w:val="005E605D"/>
    <w:rsid w:val="00600594"/>
    <w:rsid w:val="006435D9"/>
    <w:rsid w:val="00644853"/>
    <w:rsid w:val="006A43E8"/>
    <w:rsid w:val="0070027F"/>
    <w:rsid w:val="0072007F"/>
    <w:rsid w:val="007B4C0E"/>
    <w:rsid w:val="007E0F0B"/>
    <w:rsid w:val="007F38CB"/>
    <w:rsid w:val="00850691"/>
    <w:rsid w:val="008524B0"/>
    <w:rsid w:val="00861654"/>
    <w:rsid w:val="008735B1"/>
    <w:rsid w:val="00885EB1"/>
    <w:rsid w:val="008F6AE7"/>
    <w:rsid w:val="00907675"/>
    <w:rsid w:val="00916FF4"/>
    <w:rsid w:val="00927469"/>
    <w:rsid w:val="0094429F"/>
    <w:rsid w:val="00A35243"/>
    <w:rsid w:val="00A56138"/>
    <w:rsid w:val="00A80160"/>
    <w:rsid w:val="00AB2A31"/>
    <w:rsid w:val="00B01C55"/>
    <w:rsid w:val="00B047CE"/>
    <w:rsid w:val="00B32C64"/>
    <w:rsid w:val="00B33FB7"/>
    <w:rsid w:val="00B71D48"/>
    <w:rsid w:val="00BB0842"/>
    <w:rsid w:val="00BE1251"/>
    <w:rsid w:val="00C33CE0"/>
    <w:rsid w:val="00C35F7E"/>
    <w:rsid w:val="00C438A9"/>
    <w:rsid w:val="00C9303D"/>
    <w:rsid w:val="00CA5E9B"/>
    <w:rsid w:val="00D16671"/>
    <w:rsid w:val="00D856DA"/>
    <w:rsid w:val="00E60650"/>
    <w:rsid w:val="00E62765"/>
    <w:rsid w:val="00F1183A"/>
    <w:rsid w:val="00F232EF"/>
    <w:rsid w:val="00FD6E74"/>
    <w:rsid w:val="00FE1D32"/>
    <w:rsid w:val="00FF02FD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E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E0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3E0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E03"/>
    <w:rPr>
      <w:color w:val="0000FF" w:themeColor="hyperlink"/>
      <w:u w:val="single"/>
    </w:rPr>
  </w:style>
  <w:style w:type="paragraph" w:customStyle="1" w:styleId="ydpf4bb347dyiv8852596672msolistparagraph">
    <w:name w:val="ydpf4bb347dyiv8852596672msolistparagraph"/>
    <w:basedOn w:val="Normal"/>
    <w:rsid w:val="001B3E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B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3E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E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E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91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E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E0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3E0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E03"/>
    <w:rPr>
      <w:color w:val="0000FF" w:themeColor="hyperlink"/>
      <w:u w:val="single"/>
    </w:rPr>
  </w:style>
  <w:style w:type="paragraph" w:customStyle="1" w:styleId="ydpf4bb347dyiv8852596672msolistparagraph">
    <w:name w:val="ydpf4bb347dyiv8852596672msolistparagraph"/>
    <w:basedOn w:val="Normal"/>
    <w:rsid w:val="001B3E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B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3E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E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E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91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wgministries.org/sites/default/files/files/Covenant%20Blessings%20for%20hearing%20and%20obeying%20God.docx" TargetMode="External"/><Relationship Id="rId13" Type="http://schemas.openxmlformats.org/officeDocument/2006/relationships/hyperlink" Target="https://www.cwgministries.org/blogs/would-you-enjoy-getting-immersed-holy-spirit" TargetMode="External"/><Relationship Id="rId18" Type="http://schemas.openxmlformats.org/officeDocument/2006/relationships/hyperlink" Target="https://www.cwgministries.org/blogs/deliverance-demons-through-revelation-based-power-encounter" TargetMode="External"/><Relationship Id="rId26" Type="http://schemas.openxmlformats.org/officeDocument/2006/relationships/hyperlink" Target="https://www.cwgministries.org/emotional-freedom-technique-eft-effective-and-biblic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wgministries.org/blogs/new-creation-celebration-replacing-emotions" TargetMode="External"/><Relationship Id="rId7" Type="http://schemas.openxmlformats.org/officeDocument/2006/relationships/hyperlink" Target="https://www.cwgministries.org/sites/default/files/files/OpenDoors-fromChesterKylstra.pdf" TargetMode="External"/><Relationship Id="rId12" Type="http://schemas.openxmlformats.org/officeDocument/2006/relationships/hyperlink" Target="https://www.cwgministries.org/blogs/healing-cellular-memories-worksheet" TargetMode="External"/><Relationship Id="rId17" Type="http://schemas.openxmlformats.org/officeDocument/2006/relationships/hyperlink" Target="https://www.cwgministries.org/blogs/inner-healing-prayer-heals-painful-scenes-your-heart-and-mind" TargetMode="External"/><Relationship Id="rId25" Type="http://schemas.openxmlformats.org/officeDocument/2006/relationships/hyperlink" Target="https://www.cwgministries.org/blogs/positional-prayers-forgiveness-victory-thankfulness-and-rejoicin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wgministries.org/blogs/leading-worshipers-throne-room" TargetMode="External"/><Relationship Id="rId20" Type="http://schemas.openxmlformats.org/officeDocument/2006/relationships/hyperlink" Target="https://www.cwgministries.org/blogs/daesi-dream-work-method" TargetMode="External"/><Relationship Id="rId29" Type="http://schemas.openxmlformats.org/officeDocument/2006/relationships/hyperlink" Target="https://www.cwgministries.org/blogs/create-memorials-which-commemorate-gods-victo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wgministries.org/Four-Keys-to-Hearing-Gods-Voice" TargetMode="External"/><Relationship Id="rId11" Type="http://schemas.openxmlformats.org/officeDocument/2006/relationships/hyperlink" Target="https://www.cwgministries.org/blogs/new-creation-celebration-replacing-beliefs" TargetMode="External"/><Relationship Id="rId24" Type="http://schemas.openxmlformats.org/officeDocument/2006/relationships/hyperlink" Target="https://www.cwgministries.org/blogs/breaking-agreement-lies-enemy-opens-door-miracl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wgministries.org/blogs/would-you-enjoy-getting-immersed-holy-spirit" TargetMode="External"/><Relationship Id="rId23" Type="http://schemas.openxmlformats.org/officeDocument/2006/relationships/hyperlink" Target="https://www.cwgministries.org/blogs/7-step-word-faith-miracle-model" TargetMode="External"/><Relationship Id="rId28" Type="http://schemas.openxmlformats.org/officeDocument/2006/relationships/hyperlink" Target="https://www.cwgministries.org/blogs/health-benefits-speaking-tongues" TargetMode="External"/><Relationship Id="rId10" Type="http://schemas.openxmlformats.org/officeDocument/2006/relationships/hyperlink" Target="https://www.cwgministries.org/blogs/activating-angels-your-city-0" TargetMode="External"/><Relationship Id="rId19" Type="http://schemas.openxmlformats.org/officeDocument/2006/relationships/hyperlink" Target="https://www.cwgministries.org/Four-Keys-to-Hearing-Gods-Voice" TargetMode="External"/><Relationship Id="rId31" Type="http://schemas.openxmlformats.org/officeDocument/2006/relationships/hyperlink" Target="https://www.cwgministries.org/blogs/positional-prayers-forgiveness-victory-thankfulness-and-rejoic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wgministries.org/sites/default/files/files/OpenDoors-fromChesterKylstra.pdf" TargetMode="External"/><Relationship Id="rId14" Type="http://schemas.openxmlformats.org/officeDocument/2006/relationships/hyperlink" Target="https://www.cwgministries.org/blogs/soaking-dr-john-arnott-and-dr-mark-virkler" TargetMode="External"/><Relationship Id="rId22" Type="http://schemas.openxmlformats.org/officeDocument/2006/relationships/hyperlink" Target="https://www.cwgministries.org/blogs/fast-and-your-health-will-spring-forth-speedily" TargetMode="External"/><Relationship Id="rId27" Type="http://schemas.openxmlformats.org/officeDocument/2006/relationships/hyperlink" Target="https://www.cwgministries.org/blogs/you-need-roar-your-enemy" TargetMode="External"/><Relationship Id="rId30" Type="http://schemas.openxmlformats.org/officeDocument/2006/relationships/hyperlink" Target="https://www.cwgministries.org/blogs/breaking-agreement-lies-enemy-opens-door-mira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Virkler</dc:creator>
  <cp:lastModifiedBy>Mark Virkler</cp:lastModifiedBy>
  <cp:revision>57</cp:revision>
  <dcterms:created xsi:type="dcterms:W3CDTF">2018-10-09T12:15:00Z</dcterms:created>
  <dcterms:modified xsi:type="dcterms:W3CDTF">2018-10-10T21:14:00Z</dcterms:modified>
</cp:coreProperties>
</file>